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DFC" w:rsidRPr="00360AAE" w:rsidRDefault="00360AAE" w:rsidP="00360AAE">
      <w:pPr>
        <w:widowControl w:val="0"/>
        <w:tabs>
          <w:tab w:val="left" w:pos="300"/>
          <w:tab w:val="center" w:pos="4524"/>
        </w:tabs>
        <w:autoSpaceDE w:val="0"/>
        <w:autoSpaceDN w:val="0"/>
        <w:adjustRightInd w:val="0"/>
        <w:spacing w:after="0" w:line="360" w:lineRule="auto"/>
        <w:ind w:right="22"/>
        <w:jc w:val="center"/>
        <w:rPr>
          <w:rFonts w:cs="Calibri"/>
          <w:b/>
          <w:bCs/>
          <w:spacing w:val="2"/>
          <w:position w:val="2"/>
          <w:sz w:val="28"/>
          <w:szCs w:val="28"/>
        </w:rPr>
      </w:pPr>
      <w:r w:rsidRPr="00360AAE">
        <w:rPr>
          <w:rFonts w:cs="Calibri"/>
          <w:b/>
          <w:bCs/>
          <w:spacing w:val="2"/>
          <w:position w:val="2"/>
          <w:sz w:val="28"/>
          <w:szCs w:val="28"/>
        </w:rPr>
        <w:t>BAB II</w:t>
      </w:r>
    </w:p>
    <w:p w:rsidR="00360AAE" w:rsidRPr="00360AAE" w:rsidRDefault="00360AAE" w:rsidP="00360AAE">
      <w:pPr>
        <w:widowControl w:val="0"/>
        <w:tabs>
          <w:tab w:val="left" w:pos="300"/>
          <w:tab w:val="center" w:pos="4524"/>
        </w:tabs>
        <w:autoSpaceDE w:val="0"/>
        <w:autoSpaceDN w:val="0"/>
        <w:adjustRightInd w:val="0"/>
        <w:spacing w:after="0" w:line="360" w:lineRule="auto"/>
        <w:ind w:right="22"/>
        <w:jc w:val="center"/>
        <w:rPr>
          <w:rFonts w:cs="Calibri"/>
          <w:b/>
          <w:bCs/>
          <w:spacing w:val="2"/>
          <w:position w:val="2"/>
          <w:sz w:val="28"/>
          <w:szCs w:val="28"/>
        </w:rPr>
      </w:pPr>
      <w:r w:rsidRPr="00360AAE">
        <w:rPr>
          <w:rFonts w:cs="Calibri"/>
          <w:b/>
          <w:bCs/>
          <w:spacing w:val="2"/>
          <w:position w:val="2"/>
          <w:sz w:val="28"/>
          <w:szCs w:val="28"/>
        </w:rPr>
        <w:t>RENCANA PEMBANGUNAN JANGKA MENENGAH DAERAH</w:t>
      </w:r>
    </w:p>
    <w:p w:rsidR="00C11DFC" w:rsidRPr="00360AAE" w:rsidRDefault="00360AAE" w:rsidP="00360AAE">
      <w:pPr>
        <w:widowControl w:val="0"/>
        <w:tabs>
          <w:tab w:val="left" w:pos="300"/>
          <w:tab w:val="center" w:pos="4524"/>
        </w:tabs>
        <w:autoSpaceDE w:val="0"/>
        <w:autoSpaceDN w:val="0"/>
        <w:adjustRightInd w:val="0"/>
        <w:spacing w:after="0" w:line="360" w:lineRule="auto"/>
        <w:ind w:right="22"/>
        <w:jc w:val="center"/>
        <w:rPr>
          <w:rFonts w:cs="Calibri"/>
          <w:b/>
          <w:bCs/>
          <w:spacing w:val="2"/>
          <w:position w:val="2"/>
          <w:sz w:val="28"/>
          <w:szCs w:val="28"/>
        </w:rPr>
      </w:pPr>
      <w:r w:rsidRPr="00360AAE">
        <w:rPr>
          <w:rFonts w:cs="Calibri"/>
          <w:b/>
          <w:bCs/>
          <w:spacing w:val="2"/>
          <w:position w:val="2"/>
          <w:sz w:val="28"/>
          <w:szCs w:val="28"/>
        </w:rPr>
        <w:t>(RPJMD)</w:t>
      </w:r>
    </w:p>
    <w:p w:rsidR="00C11DFC" w:rsidRPr="000221A5" w:rsidRDefault="00C11DFC" w:rsidP="00824FF2">
      <w:pPr>
        <w:widowControl w:val="0"/>
        <w:autoSpaceDE w:val="0"/>
        <w:autoSpaceDN w:val="0"/>
        <w:adjustRightInd w:val="0"/>
        <w:spacing w:after="0" w:line="240" w:lineRule="auto"/>
        <w:ind w:right="22"/>
        <w:jc w:val="center"/>
        <w:rPr>
          <w:rFonts w:cs="Calibri"/>
          <w:b/>
          <w:bCs/>
          <w:spacing w:val="2"/>
          <w:position w:val="2"/>
        </w:rPr>
      </w:pPr>
    </w:p>
    <w:p w:rsidR="00C11DFC" w:rsidRPr="000221A5" w:rsidRDefault="00C11DFC" w:rsidP="00824FF2">
      <w:pPr>
        <w:widowControl w:val="0"/>
        <w:numPr>
          <w:ilvl w:val="0"/>
          <w:numId w:val="31"/>
        </w:numPr>
        <w:autoSpaceDE w:val="0"/>
        <w:autoSpaceDN w:val="0"/>
        <w:adjustRightInd w:val="0"/>
        <w:spacing w:after="0" w:line="480" w:lineRule="auto"/>
        <w:ind w:left="284" w:right="22" w:hanging="284"/>
        <w:jc w:val="both"/>
        <w:rPr>
          <w:rFonts w:cs="Calibri"/>
          <w:b/>
          <w:bCs/>
          <w:spacing w:val="2"/>
          <w:position w:val="2"/>
          <w:lang w:val="en-US"/>
        </w:rPr>
      </w:pPr>
      <w:r w:rsidRPr="000221A5">
        <w:rPr>
          <w:rFonts w:cs="Calibri"/>
          <w:b/>
          <w:bCs/>
          <w:spacing w:val="2"/>
          <w:position w:val="2"/>
          <w:lang w:val="en-US"/>
        </w:rPr>
        <w:t>Visi dan Misi</w:t>
      </w:r>
    </w:p>
    <w:p w:rsidR="00676886" w:rsidRPr="000221A5" w:rsidRDefault="00676886" w:rsidP="00824FF2">
      <w:pPr>
        <w:widowControl w:val="0"/>
        <w:autoSpaceDE w:val="0"/>
        <w:autoSpaceDN w:val="0"/>
        <w:adjustRightInd w:val="0"/>
        <w:spacing w:before="90" w:after="90" w:line="480" w:lineRule="auto"/>
        <w:ind w:left="284" w:firstLine="567"/>
        <w:jc w:val="both"/>
        <w:rPr>
          <w:rFonts w:asciiTheme="minorHAnsi" w:hAnsiTheme="minorHAnsi" w:cstheme="minorHAnsi"/>
          <w:i/>
          <w:lang w:val="en-US"/>
        </w:rPr>
      </w:pPr>
      <w:r w:rsidRPr="000221A5">
        <w:rPr>
          <w:rFonts w:asciiTheme="minorHAnsi" w:hAnsiTheme="minorHAnsi" w:cstheme="minorHAnsi"/>
          <w:b/>
          <w:lang w:val="en-US"/>
        </w:rPr>
        <w:t>Visi</w:t>
      </w:r>
      <w:r w:rsidRPr="000221A5">
        <w:rPr>
          <w:rFonts w:asciiTheme="minorHAnsi" w:hAnsiTheme="minorHAnsi" w:cstheme="minorHAnsi"/>
          <w:b/>
        </w:rPr>
        <w:t xml:space="preserve"> </w:t>
      </w:r>
      <w:r w:rsidRPr="000221A5">
        <w:rPr>
          <w:rFonts w:asciiTheme="minorHAnsi" w:hAnsiTheme="minorHAnsi" w:cstheme="minorHAnsi"/>
        </w:rPr>
        <w:t xml:space="preserve">adalah </w:t>
      </w:r>
      <w:r w:rsidRPr="000221A5">
        <w:rPr>
          <w:rFonts w:asciiTheme="minorHAnsi" w:hAnsiTheme="minorHAnsi" w:cstheme="minorHAnsi"/>
          <w:i/>
        </w:rPr>
        <w:t>rumusan</w:t>
      </w:r>
      <w:r w:rsidR="008C2837" w:rsidRPr="000221A5">
        <w:rPr>
          <w:rFonts w:asciiTheme="minorHAnsi" w:hAnsiTheme="minorHAnsi" w:cstheme="minorHAnsi"/>
          <w:i/>
          <w:lang w:val="en-US"/>
        </w:rPr>
        <w:t xml:space="preserve"> </w:t>
      </w:r>
      <w:r w:rsidRPr="000221A5">
        <w:rPr>
          <w:rFonts w:asciiTheme="minorHAnsi" w:hAnsiTheme="minorHAnsi" w:cstheme="minorHAnsi"/>
          <w:i/>
        </w:rPr>
        <w:t>umum mengenai keadaan</w:t>
      </w:r>
      <w:r w:rsidR="008C2837" w:rsidRPr="000221A5">
        <w:rPr>
          <w:rFonts w:asciiTheme="minorHAnsi" w:hAnsiTheme="minorHAnsi" w:cstheme="minorHAnsi"/>
          <w:i/>
          <w:lang w:val="en-US"/>
        </w:rPr>
        <w:t xml:space="preserve"> </w:t>
      </w:r>
      <w:r w:rsidRPr="000221A5">
        <w:rPr>
          <w:rFonts w:asciiTheme="minorHAnsi" w:hAnsiTheme="minorHAnsi" w:cstheme="minorHAnsi"/>
          <w:i/>
        </w:rPr>
        <w:t>yang diinginkan pada akhir periode perencanaan</w:t>
      </w:r>
      <w:r w:rsidRPr="000221A5">
        <w:rPr>
          <w:rFonts w:asciiTheme="minorHAnsi" w:hAnsiTheme="minorHAnsi" w:cstheme="minorHAnsi"/>
        </w:rPr>
        <w:t xml:space="preserve"> atau Visi juga dapat diartikan </w:t>
      </w:r>
      <w:r w:rsidRPr="000221A5">
        <w:rPr>
          <w:rFonts w:asciiTheme="minorHAnsi" w:hAnsiTheme="minorHAnsi" w:cstheme="minorHAnsi"/>
          <w:i/>
        </w:rPr>
        <w:t xml:space="preserve">gambaran perwujudan masa depan yang diinginkan. Adapun tujuan ditetapkannya visi antara lain untuk  </w:t>
      </w:r>
      <w:r w:rsidRPr="000221A5">
        <w:rPr>
          <w:rFonts w:asciiTheme="minorHAnsi" w:hAnsiTheme="minorHAnsi" w:cstheme="minorHAnsi"/>
          <w:bCs/>
          <w:i/>
        </w:rPr>
        <w:t>memberikan arah dan fokus strategi yang jelas, menjadi perekat dan menyatukan berbagai gagasan strategik dan menumbuhkan komitmen seluruh jajaran dalam organisasi serta menjamin kesinambungan kepemimpinan organisasi.</w:t>
      </w:r>
    </w:p>
    <w:p w:rsidR="00676886" w:rsidRPr="000221A5" w:rsidRDefault="00676886" w:rsidP="00824FF2">
      <w:pPr>
        <w:widowControl w:val="0"/>
        <w:autoSpaceDE w:val="0"/>
        <w:autoSpaceDN w:val="0"/>
        <w:adjustRightInd w:val="0"/>
        <w:spacing w:before="90" w:after="90" w:line="480" w:lineRule="auto"/>
        <w:ind w:left="284"/>
        <w:jc w:val="center"/>
        <w:rPr>
          <w:rFonts w:asciiTheme="minorHAnsi" w:hAnsiTheme="minorHAnsi" w:cstheme="minorHAnsi"/>
          <w:i/>
        </w:rPr>
      </w:pPr>
      <w:r w:rsidRPr="000221A5">
        <w:rPr>
          <w:rFonts w:asciiTheme="minorHAnsi" w:hAnsiTheme="minorHAnsi" w:cstheme="minorHAnsi"/>
        </w:rPr>
        <w:t>Visi Pembangunan Kota Pariaman Jangka Menengah Tahun 2013-2018 adalah :</w:t>
      </w:r>
    </w:p>
    <w:p w:rsidR="00676886" w:rsidRPr="000221A5" w:rsidRDefault="00676886" w:rsidP="00824FF2">
      <w:pPr>
        <w:spacing w:before="90" w:after="90" w:line="480" w:lineRule="auto"/>
        <w:ind w:left="284"/>
        <w:jc w:val="center"/>
        <w:rPr>
          <w:rFonts w:asciiTheme="minorHAnsi" w:hAnsiTheme="minorHAnsi" w:cstheme="minorHAnsi"/>
          <w:b/>
        </w:rPr>
      </w:pPr>
      <w:r w:rsidRPr="000221A5">
        <w:rPr>
          <w:rFonts w:asciiTheme="minorHAnsi" w:hAnsiTheme="minorHAnsi" w:cstheme="minorHAnsi"/>
          <w:b/>
          <w:bCs/>
        </w:rPr>
        <w:t>“</w:t>
      </w:r>
      <w:r w:rsidRPr="000221A5">
        <w:rPr>
          <w:rFonts w:asciiTheme="minorHAnsi" w:hAnsiTheme="minorHAnsi" w:cstheme="minorHAnsi"/>
          <w:b/>
        </w:rPr>
        <w:t>PARIAMAN SEBAGAI KOTA TUJUAN WISATA DAN EKONOMI KREATIF BERBASIS LINGKUNGAN, BUDAYA DAN AGAMA</w:t>
      </w:r>
      <w:r w:rsidRPr="000221A5">
        <w:rPr>
          <w:rFonts w:asciiTheme="minorHAnsi" w:hAnsiTheme="minorHAnsi" w:cstheme="minorHAnsi"/>
          <w:b/>
          <w:bCs/>
        </w:rPr>
        <w:t>”</w:t>
      </w:r>
    </w:p>
    <w:p w:rsidR="00C11DFC" w:rsidRPr="000221A5" w:rsidRDefault="00C11DFC" w:rsidP="00824FF2">
      <w:pPr>
        <w:widowControl w:val="0"/>
        <w:autoSpaceDE w:val="0"/>
        <w:autoSpaceDN w:val="0"/>
        <w:adjustRightInd w:val="0"/>
        <w:spacing w:after="0" w:line="480" w:lineRule="auto"/>
        <w:ind w:left="284" w:right="22" w:firstLine="567"/>
        <w:jc w:val="both"/>
        <w:rPr>
          <w:rFonts w:asciiTheme="minorHAnsi" w:hAnsiTheme="minorHAnsi" w:cstheme="minorHAnsi"/>
          <w:b/>
          <w:bCs/>
          <w:spacing w:val="2"/>
          <w:position w:val="2"/>
          <w:lang w:val="en-US"/>
        </w:rPr>
      </w:pPr>
      <w:r w:rsidRPr="000221A5">
        <w:rPr>
          <w:rFonts w:asciiTheme="minorHAnsi" w:hAnsiTheme="minorHAnsi" w:cstheme="minorHAnsi"/>
          <w:b/>
          <w:spacing w:val="2"/>
          <w:position w:val="2"/>
          <w:lang w:val="en-US"/>
        </w:rPr>
        <w:t xml:space="preserve">Visi jangka menengah tersebut merupakan penjabaran dari visi Kota Pariaman dalam jangka panjang, </w:t>
      </w:r>
      <w:proofErr w:type="gramStart"/>
      <w:r w:rsidRPr="000221A5">
        <w:rPr>
          <w:rFonts w:asciiTheme="minorHAnsi" w:hAnsiTheme="minorHAnsi" w:cstheme="minorHAnsi"/>
          <w:b/>
          <w:spacing w:val="2"/>
          <w:position w:val="2"/>
          <w:lang w:val="en-US"/>
        </w:rPr>
        <w:t>yaitu ;</w:t>
      </w:r>
      <w:proofErr w:type="gramEnd"/>
      <w:r w:rsidRPr="000221A5">
        <w:rPr>
          <w:rFonts w:asciiTheme="minorHAnsi" w:hAnsiTheme="minorHAnsi" w:cstheme="minorHAnsi"/>
          <w:b/>
          <w:spacing w:val="2"/>
          <w:position w:val="2"/>
          <w:lang w:val="en-US"/>
        </w:rPr>
        <w:t xml:space="preserve"> </w:t>
      </w:r>
      <w:r w:rsidRPr="000221A5">
        <w:rPr>
          <w:rFonts w:asciiTheme="minorHAnsi" w:hAnsiTheme="minorHAnsi" w:cstheme="minorHAnsi"/>
          <w:b/>
          <w:bCs/>
          <w:spacing w:val="2"/>
          <w:position w:val="2"/>
          <w:lang w:val="en-US"/>
        </w:rPr>
        <w:t>“Mewujudkan Kota Pariaman sebagai Kota Perdagangan dan Jasa di Wilayah Pesisir Barat Sumatera“.</w:t>
      </w:r>
    </w:p>
    <w:p w:rsidR="00C11DFC" w:rsidRPr="000221A5" w:rsidRDefault="00C11DFC" w:rsidP="00824FF2">
      <w:pPr>
        <w:widowControl w:val="0"/>
        <w:autoSpaceDE w:val="0"/>
        <w:autoSpaceDN w:val="0"/>
        <w:adjustRightInd w:val="0"/>
        <w:spacing w:after="0" w:line="480" w:lineRule="auto"/>
        <w:ind w:right="22"/>
        <w:jc w:val="center"/>
        <w:rPr>
          <w:rFonts w:asciiTheme="minorHAnsi" w:hAnsiTheme="minorHAnsi" w:cstheme="minorHAnsi"/>
          <w:spacing w:val="2"/>
          <w:position w:val="2"/>
          <w:lang w:val="en-US"/>
        </w:rPr>
      </w:pPr>
      <w:r w:rsidRPr="000221A5">
        <w:rPr>
          <w:rFonts w:asciiTheme="minorHAnsi" w:hAnsiTheme="minorHAnsi" w:cstheme="minorHAnsi"/>
          <w:spacing w:val="2"/>
          <w:position w:val="2"/>
          <w:lang w:val="en-US"/>
        </w:rPr>
        <w:t xml:space="preserve">Penjabaran dari visi jangka menengah tersebut adalah sebagai </w:t>
      </w:r>
      <w:proofErr w:type="gramStart"/>
      <w:r w:rsidRPr="000221A5">
        <w:rPr>
          <w:rFonts w:asciiTheme="minorHAnsi" w:hAnsiTheme="minorHAnsi" w:cstheme="minorHAnsi"/>
          <w:spacing w:val="2"/>
          <w:position w:val="2"/>
          <w:lang w:val="en-US"/>
        </w:rPr>
        <w:t>berikut ;</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284"/>
        <w:gridCol w:w="6505"/>
      </w:tblGrid>
      <w:tr w:rsidR="00676886" w:rsidRPr="000221A5" w:rsidTr="00FA7D56">
        <w:tc>
          <w:tcPr>
            <w:tcW w:w="2390" w:type="dxa"/>
          </w:tcPr>
          <w:p w:rsidR="00676886" w:rsidRPr="000221A5" w:rsidRDefault="00676886" w:rsidP="00824FF2">
            <w:pPr>
              <w:widowControl w:val="0"/>
              <w:autoSpaceDE w:val="0"/>
              <w:autoSpaceDN w:val="0"/>
              <w:adjustRightInd w:val="0"/>
              <w:spacing w:before="90" w:after="90" w:line="480" w:lineRule="auto"/>
              <w:jc w:val="both"/>
              <w:rPr>
                <w:rFonts w:asciiTheme="minorHAnsi" w:hAnsiTheme="minorHAnsi" w:cstheme="minorHAnsi"/>
                <w:b/>
              </w:rPr>
            </w:pPr>
            <w:r w:rsidRPr="000221A5">
              <w:rPr>
                <w:rFonts w:asciiTheme="minorHAnsi" w:hAnsiTheme="minorHAnsi" w:cstheme="minorHAnsi"/>
                <w:b/>
              </w:rPr>
              <w:t>Kepariwisataan</w:t>
            </w:r>
          </w:p>
        </w:tc>
        <w:tc>
          <w:tcPr>
            <w:tcW w:w="284" w:type="dxa"/>
          </w:tcPr>
          <w:p w:rsidR="00676886" w:rsidRPr="000221A5" w:rsidRDefault="00676886" w:rsidP="00824FF2">
            <w:pPr>
              <w:widowControl w:val="0"/>
              <w:autoSpaceDE w:val="0"/>
              <w:autoSpaceDN w:val="0"/>
              <w:adjustRightInd w:val="0"/>
              <w:spacing w:before="90" w:after="90" w:line="480" w:lineRule="auto"/>
              <w:jc w:val="both"/>
              <w:rPr>
                <w:rFonts w:asciiTheme="minorHAnsi" w:hAnsiTheme="minorHAnsi" w:cstheme="minorHAnsi"/>
              </w:rPr>
            </w:pPr>
            <w:r w:rsidRPr="000221A5">
              <w:rPr>
                <w:rFonts w:asciiTheme="minorHAnsi" w:hAnsiTheme="minorHAnsi" w:cstheme="minorHAnsi"/>
              </w:rPr>
              <w:t>:</w:t>
            </w:r>
          </w:p>
        </w:tc>
        <w:tc>
          <w:tcPr>
            <w:tcW w:w="6505" w:type="dxa"/>
          </w:tcPr>
          <w:p w:rsidR="00676886" w:rsidRPr="000221A5" w:rsidRDefault="00676886" w:rsidP="00824FF2">
            <w:pPr>
              <w:widowControl w:val="0"/>
              <w:autoSpaceDE w:val="0"/>
              <w:autoSpaceDN w:val="0"/>
              <w:adjustRightInd w:val="0"/>
              <w:spacing w:before="90" w:after="90" w:line="480" w:lineRule="auto"/>
              <w:jc w:val="both"/>
              <w:rPr>
                <w:rFonts w:asciiTheme="minorHAnsi" w:hAnsiTheme="minorHAnsi" w:cstheme="minorHAnsi"/>
                <w:i/>
              </w:rPr>
            </w:pPr>
            <w:r w:rsidRPr="000221A5">
              <w:rPr>
                <w:rFonts w:asciiTheme="minorHAnsi" w:hAnsiTheme="minorHAnsi" w:cstheme="minorHAnsi"/>
                <w:i/>
              </w:rPr>
              <w:t>Suatu gerakan dengan menyatukan seluruh potensi daerah dan stakeholder dalam penyediaan sarana pariwisata dan prasarana wisata atau fasilitas umum sehingga menarik wisatawan untuk datang ke destinasi wisata yang disediakan untuk meningkatkan kesejahteraan masyarakat.</w:t>
            </w:r>
          </w:p>
        </w:tc>
      </w:tr>
      <w:tr w:rsidR="00676886" w:rsidRPr="000221A5" w:rsidTr="00FA7D56">
        <w:tc>
          <w:tcPr>
            <w:tcW w:w="2390" w:type="dxa"/>
          </w:tcPr>
          <w:p w:rsidR="00676886" w:rsidRPr="000221A5" w:rsidRDefault="00676886" w:rsidP="00824FF2">
            <w:pPr>
              <w:widowControl w:val="0"/>
              <w:autoSpaceDE w:val="0"/>
              <w:autoSpaceDN w:val="0"/>
              <w:adjustRightInd w:val="0"/>
              <w:spacing w:before="90" w:after="90" w:line="480" w:lineRule="auto"/>
              <w:jc w:val="both"/>
              <w:rPr>
                <w:rFonts w:asciiTheme="minorHAnsi" w:hAnsiTheme="minorHAnsi" w:cstheme="minorHAnsi"/>
                <w:b/>
              </w:rPr>
            </w:pPr>
            <w:r w:rsidRPr="000221A5">
              <w:rPr>
                <w:rFonts w:asciiTheme="minorHAnsi" w:hAnsiTheme="minorHAnsi" w:cstheme="minorHAnsi"/>
                <w:b/>
              </w:rPr>
              <w:t>Kota Tujuan Wisata</w:t>
            </w:r>
          </w:p>
        </w:tc>
        <w:tc>
          <w:tcPr>
            <w:tcW w:w="284" w:type="dxa"/>
          </w:tcPr>
          <w:p w:rsidR="00676886" w:rsidRPr="000221A5" w:rsidRDefault="00FA7D56" w:rsidP="00824FF2">
            <w:pPr>
              <w:widowControl w:val="0"/>
              <w:autoSpaceDE w:val="0"/>
              <w:autoSpaceDN w:val="0"/>
              <w:adjustRightInd w:val="0"/>
              <w:spacing w:before="90" w:after="90" w:line="480" w:lineRule="auto"/>
              <w:jc w:val="both"/>
              <w:rPr>
                <w:rFonts w:asciiTheme="minorHAnsi" w:hAnsiTheme="minorHAnsi" w:cstheme="minorHAnsi"/>
                <w:lang w:val="en-US"/>
              </w:rPr>
            </w:pPr>
            <w:r w:rsidRPr="000221A5">
              <w:rPr>
                <w:rFonts w:asciiTheme="minorHAnsi" w:hAnsiTheme="minorHAnsi" w:cstheme="minorHAnsi"/>
                <w:lang w:val="en-US"/>
              </w:rPr>
              <w:t>:</w:t>
            </w:r>
          </w:p>
        </w:tc>
        <w:tc>
          <w:tcPr>
            <w:tcW w:w="6505" w:type="dxa"/>
          </w:tcPr>
          <w:p w:rsidR="00676886" w:rsidRPr="000221A5" w:rsidRDefault="00676886" w:rsidP="00824FF2">
            <w:pPr>
              <w:widowControl w:val="0"/>
              <w:autoSpaceDE w:val="0"/>
              <w:autoSpaceDN w:val="0"/>
              <w:adjustRightInd w:val="0"/>
              <w:spacing w:before="90" w:after="90" w:line="480" w:lineRule="auto"/>
              <w:jc w:val="both"/>
              <w:rPr>
                <w:rFonts w:asciiTheme="minorHAnsi" w:hAnsiTheme="minorHAnsi" w:cstheme="minorHAnsi"/>
                <w:i/>
                <w:lang w:val="en-US"/>
              </w:rPr>
            </w:pPr>
            <w:r w:rsidRPr="000221A5">
              <w:rPr>
                <w:rFonts w:asciiTheme="minorHAnsi" w:hAnsiTheme="minorHAnsi" w:cstheme="minorHAnsi"/>
                <w:i/>
                <w:lang w:val="en-US"/>
              </w:rPr>
              <w:t>Kota Pariaman diarahkan sebagai</w:t>
            </w:r>
            <w:r w:rsidRPr="000221A5">
              <w:rPr>
                <w:rFonts w:asciiTheme="minorHAnsi" w:hAnsiTheme="minorHAnsi" w:cstheme="minorHAnsi"/>
                <w:i/>
              </w:rPr>
              <w:t xml:space="preserve"> kota tujuan</w:t>
            </w:r>
            <w:r w:rsidRPr="000221A5">
              <w:rPr>
                <w:rFonts w:asciiTheme="minorHAnsi" w:hAnsiTheme="minorHAnsi" w:cstheme="minorHAnsi"/>
                <w:i/>
                <w:lang w:val="en-US"/>
              </w:rPr>
              <w:t xml:space="preserve"> wisatawan </w:t>
            </w:r>
            <w:r w:rsidRPr="000221A5">
              <w:rPr>
                <w:rFonts w:asciiTheme="minorHAnsi" w:hAnsiTheme="minorHAnsi" w:cstheme="minorHAnsi"/>
                <w:i/>
              </w:rPr>
              <w:t>baik wisatawan mancanegara maupun</w:t>
            </w:r>
            <w:r w:rsidRPr="000221A5">
              <w:rPr>
                <w:rFonts w:asciiTheme="minorHAnsi" w:hAnsiTheme="minorHAnsi" w:cstheme="minorHAnsi"/>
                <w:i/>
                <w:lang w:val="en-US"/>
              </w:rPr>
              <w:t xml:space="preserve"> </w:t>
            </w:r>
            <w:r w:rsidRPr="000221A5">
              <w:rPr>
                <w:rFonts w:asciiTheme="minorHAnsi" w:hAnsiTheme="minorHAnsi" w:cstheme="minorHAnsi"/>
                <w:i/>
              </w:rPr>
              <w:t>domestik</w:t>
            </w:r>
          </w:p>
        </w:tc>
      </w:tr>
      <w:tr w:rsidR="00DF4330" w:rsidRPr="000221A5" w:rsidTr="00FA7D56">
        <w:tc>
          <w:tcPr>
            <w:tcW w:w="2390" w:type="dxa"/>
          </w:tcPr>
          <w:p w:rsidR="00DF4330" w:rsidRPr="000221A5" w:rsidRDefault="00DF4330" w:rsidP="00824FF2">
            <w:pPr>
              <w:widowControl w:val="0"/>
              <w:autoSpaceDE w:val="0"/>
              <w:autoSpaceDN w:val="0"/>
              <w:adjustRightInd w:val="0"/>
              <w:spacing w:before="90" w:after="90" w:line="480" w:lineRule="auto"/>
              <w:jc w:val="both"/>
              <w:rPr>
                <w:rFonts w:asciiTheme="minorHAnsi" w:hAnsiTheme="minorHAnsi" w:cstheme="minorHAnsi"/>
                <w:b/>
                <w:lang w:val="en-US"/>
              </w:rPr>
            </w:pPr>
            <w:r w:rsidRPr="000221A5">
              <w:rPr>
                <w:rFonts w:asciiTheme="minorHAnsi" w:hAnsiTheme="minorHAnsi" w:cstheme="minorHAnsi"/>
                <w:b/>
                <w:lang w:val="en-US"/>
              </w:rPr>
              <w:lastRenderedPageBreak/>
              <w:t>Ekonomi Kreatif</w:t>
            </w:r>
          </w:p>
        </w:tc>
        <w:tc>
          <w:tcPr>
            <w:tcW w:w="284" w:type="dxa"/>
          </w:tcPr>
          <w:p w:rsidR="00DF4330" w:rsidRPr="000221A5" w:rsidRDefault="00DF4330" w:rsidP="00824FF2">
            <w:pPr>
              <w:widowControl w:val="0"/>
              <w:autoSpaceDE w:val="0"/>
              <w:autoSpaceDN w:val="0"/>
              <w:adjustRightInd w:val="0"/>
              <w:spacing w:before="90" w:after="90" w:line="480" w:lineRule="auto"/>
              <w:jc w:val="both"/>
              <w:rPr>
                <w:rFonts w:asciiTheme="minorHAnsi" w:hAnsiTheme="minorHAnsi" w:cstheme="minorHAnsi"/>
                <w:lang w:val="en-US"/>
              </w:rPr>
            </w:pPr>
            <w:r w:rsidRPr="000221A5">
              <w:rPr>
                <w:rFonts w:asciiTheme="minorHAnsi" w:hAnsiTheme="minorHAnsi" w:cstheme="minorHAnsi"/>
                <w:lang w:val="en-US"/>
              </w:rPr>
              <w:t>:</w:t>
            </w:r>
          </w:p>
        </w:tc>
        <w:tc>
          <w:tcPr>
            <w:tcW w:w="6505" w:type="dxa"/>
          </w:tcPr>
          <w:p w:rsidR="00DF4330" w:rsidRPr="000221A5" w:rsidRDefault="00DF4330" w:rsidP="00824FF2">
            <w:pPr>
              <w:widowControl w:val="0"/>
              <w:autoSpaceDE w:val="0"/>
              <w:autoSpaceDN w:val="0"/>
              <w:adjustRightInd w:val="0"/>
              <w:spacing w:before="90" w:after="90" w:line="480" w:lineRule="auto"/>
              <w:jc w:val="both"/>
              <w:rPr>
                <w:rFonts w:asciiTheme="minorHAnsi" w:hAnsiTheme="minorHAnsi" w:cstheme="minorHAnsi"/>
                <w:i/>
                <w:lang w:val="en-US"/>
              </w:rPr>
            </w:pPr>
            <w:r w:rsidRPr="000221A5">
              <w:rPr>
                <w:rFonts w:asciiTheme="minorHAnsi" w:hAnsiTheme="minorHAnsi" w:cstheme="minorHAnsi"/>
                <w:i/>
                <w:lang w:val="en-US"/>
              </w:rPr>
              <w:t>Suatu gerakan pengembangan industry yang berasal dari pemanfaatan kreatifitas, inovasi, keterampilan serta bakat individumenjadi nilai ekonomi tinggi untuk menciptakan kesejahteraan serta lapangan pekerjaan dengan menghasilkan dan mengeksploitasi daya kreasi daya cipta individu dan potensi daerah.</w:t>
            </w:r>
          </w:p>
        </w:tc>
      </w:tr>
      <w:tr w:rsidR="00DF4330" w:rsidRPr="000221A5" w:rsidTr="00FA7D56">
        <w:tc>
          <w:tcPr>
            <w:tcW w:w="2390" w:type="dxa"/>
          </w:tcPr>
          <w:p w:rsidR="00DF4330" w:rsidRPr="000221A5" w:rsidRDefault="00DF4330" w:rsidP="00824FF2">
            <w:pPr>
              <w:widowControl w:val="0"/>
              <w:autoSpaceDE w:val="0"/>
              <w:autoSpaceDN w:val="0"/>
              <w:adjustRightInd w:val="0"/>
              <w:spacing w:before="90" w:after="90" w:line="480" w:lineRule="auto"/>
              <w:jc w:val="both"/>
              <w:rPr>
                <w:rFonts w:asciiTheme="minorHAnsi" w:hAnsiTheme="minorHAnsi" w:cstheme="minorHAnsi"/>
                <w:b/>
                <w:lang w:val="en-US"/>
              </w:rPr>
            </w:pPr>
            <w:r w:rsidRPr="000221A5">
              <w:rPr>
                <w:rFonts w:asciiTheme="minorHAnsi" w:hAnsiTheme="minorHAnsi" w:cstheme="minorHAnsi"/>
                <w:b/>
                <w:lang w:val="en-US"/>
              </w:rPr>
              <w:t xml:space="preserve">Berbasis Lingkungan, Budaya dan Agama </w:t>
            </w:r>
          </w:p>
        </w:tc>
        <w:tc>
          <w:tcPr>
            <w:tcW w:w="284" w:type="dxa"/>
          </w:tcPr>
          <w:p w:rsidR="00DF4330" w:rsidRPr="000221A5" w:rsidRDefault="00DF4330" w:rsidP="00824FF2">
            <w:pPr>
              <w:widowControl w:val="0"/>
              <w:autoSpaceDE w:val="0"/>
              <w:autoSpaceDN w:val="0"/>
              <w:adjustRightInd w:val="0"/>
              <w:spacing w:before="90" w:after="90" w:line="480" w:lineRule="auto"/>
              <w:jc w:val="both"/>
              <w:rPr>
                <w:rFonts w:asciiTheme="minorHAnsi" w:hAnsiTheme="minorHAnsi" w:cstheme="minorHAnsi"/>
                <w:lang w:val="en-US"/>
              </w:rPr>
            </w:pPr>
            <w:r w:rsidRPr="000221A5">
              <w:rPr>
                <w:rFonts w:asciiTheme="minorHAnsi" w:hAnsiTheme="minorHAnsi" w:cstheme="minorHAnsi"/>
                <w:lang w:val="en-US"/>
              </w:rPr>
              <w:t>:</w:t>
            </w:r>
          </w:p>
        </w:tc>
        <w:tc>
          <w:tcPr>
            <w:tcW w:w="6505" w:type="dxa"/>
          </w:tcPr>
          <w:p w:rsidR="00DF4330" w:rsidRPr="000221A5" w:rsidRDefault="00DF4330" w:rsidP="00824FF2">
            <w:pPr>
              <w:widowControl w:val="0"/>
              <w:autoSpaceDE w:val="0"/>
              <w:autoSpaceDN w:val="0"/>
              <w:adjustRightInd w:val="0"/>
              <w:spacing w:before="90" w:after="90" w:line="480" w:lineRule="auto"/>
              <w:jc w:val="both"/>
              <w:rPr>
                <w:rFonts w:asciiTheme="minorHAnsi" w:hAnsiTheme="minorHAnsi" w:cstheme="minorHAnsi"/>
                <w:i/>
                <w:lang w:val="en-US"/>
              </w:rPr>
            </w:pPr>
            <w:r w:rsidRPr="000221A5">
              <w:rPr>
                <w:rFonts w:asciiTheme="minorHAnsi" w:hAnsiTheme="minorHAnsi" w:cstheme="minorHAnsi"/>
                <w:i/>
                <w:lang w:val="en-US"/>
              </w:rPr>
              <w:t xml:space="preserve">Dalam pelaksanaan pembangunan selalu memperhatikan kelestarian lingkungan, dengan menjadikan Pariaman Kota Hijau serta </w:t>
            </w:r>
            <w:r w:rsidR="000A2F34" w:rsidRPr="000221A5">
              <w:rPr>
                <w:rFonts w:asciiTheme="minorHAnsi" w:hAnsiTheme="minorHAnsi" w:cstheme="minorHAnsi"/>
                <w:i/>
                <w:lang w:val="en-US"/>
              </w:rPr>
              <w:t>melestarikan dan mengamalkan nilai-nilai adat, budaya dan agama dalam setiap sendi kehidupan.</w:t>
            </w:r>
          </w:p>
        </w:tc>
      </w:tr>
    </w:tbl>
    <w:p w:rsidR="00F05274" w:rsidRPr="000221A5" w:rsidRDefault="00F05274" w:rsidP="00FF257E">
      <w:pPr>
        <w:widowControl w:val="0"/>
        <w:autoSpaceDE w:val="0"/>
        <w:autoSpaceDN w:val="0"/>
        <w:adjustRightInd w:val="0"/>
        <w:spacing w:after="0" w:line="240" w:lineRule="auto"/>
        <w:ind w:right="1314" w:firstLine="720"/>
        <w:jc w:val="both"/>
        <w:rPr>
          <w:rFonts w:cs="Calibri"/>
          <w:bCs/>
          <w:spacing w:val="2"/>
          <w:position w:val="2"/>
          <w:lang w:val="en-US"/>
        </w:rPr>
      </w:pPr>
    </w:p>
    <w:p w:rsidR="00676886" w:rsidRPr="000221A5" w:rsidRDefault="00C11DFC" w:rsidP="00FF257E">
      <w:pPr>
        <w:widowControl w:val="0"/>
        <w:autoSpaceDE w:val="0"/>
        <w:autoSpaceDN w:val="0"/>
        <w:adjustRightInd w:val="0"/>
        <w:spacing w:after="0" w:line="360" w:lineRule="auto"/>
        <w:ind w:left="284" w:right="1314"/>
        <w:jc w:val="both"/>
        <w:rPr>
          <w:rFonts w:asciiTheme="minorHAnsi" w:hAnsiTheme="minorHAnsi" w:cstheme="minorHAnsi"/>
          <w:bCs/>
          <w:spacing w:val="2"/>
          <w:position w:val="2"/>
          <w:lang w:val="en-US"/>
        </w:rPr>
      </w:pPr>
      <w:r w:rsidRPr="000221A5">
        <w:rPr>
          <w:rFonts w:asciiTheme="minorHAnsi" w:hAnsiTheme="minorHAnsi" w:cstheme="minorHAnsi"/>
          <w:bCs/>
          <w:spacing w:val="2"/>
          <w:position w:val="2"/>
        </w:rPr>
        <w:t>Visi jangka menengah di a</w:t>
      </w:r>
      <w:r w:rsidR="00A972D2" w:rsidRPr="000221A5">
        <w:rPr>
          <w:rFonts w:asciiTheme="minorHAnsi" w:hAnsiTheme="minorHAnsi" w:cstheme="minorHAnsi"/>
          <w:bCs/>
          <w:spacing w:val="2"/>
          <w:position w:val="2"/>
        </w:rPr>
        <w:t>tas akan diwujudkan melalui e</w:t>
      </w:r>
      <w:r w:rsidR="00A972D2" w:rsidRPr="000221A5">
        <w:rPr>
          <w:rFonts w:asciiTheme="minorHAnsi" w:hAnsiTheme="minorHAnsi" w:cstheme="minorHAnsi"/>
          <w:bCs/>
          <w:spacing w:val="2"/>
          <w:position w:val="2"/>
          <w:lang w:val="en-US"/>
        </w:rPr>
        <w:t>mpat</w:t>
      </w:r>
      <w:r w:rsidRPr="000221A5">
        <w:rPr>
          <w:rFonts w:asciiTheme="minorHAnsi" w:hAnsiTheme="minorHAnsi" w:cstheme="minorHAnsi"/>
          <w:bCs/>
          <w:spacing w:val="2"/>
          <w:position w:val="2"/>
        </w:rPr>
        <w:t xml:space="preserve"> misi yaitu :</w:t>
      </w:r>
    </w:p>
    <w:p w:rsidR="000B37AC" w:rsidRPr="000221A5" w:rsidRDefault="00676886" w:rsidP="00FF257E">
      <w:pPr>
        <w:widowControl w:val="0"/>
        <w:numPr>
          <w:ilvl w:val="3"/>
          <w:numId w:val="1"/>
        </w:numPr>
        <w:tabs>
          <w:tab w:val="clear" w:pos="1680"/>
        </w:tabs>
        <w:autoSpaceDE w:val="0"/>
        <w:autoSpaceDN w:val="0"/>
        <w:adjustRightInd w:val="0"/>
        <w:spacing w:after="0" w:line="360" w:lineRule="auto"/>
        <w:ind w:left="709" w:right="-19" w:hanging="425"/>
        <w:jc w:val="both"/>
        <w:rPr>
          <w:rFonts w:asciiTheme="minorHAnsi" w:hAnsiTheme="minorHAnsi" w:cstheme="minorHAnsi"/>
          <w:bCs/>
          <w:spacing w:val="2"/>
          <w:position w:val="2"/>
        </w:rPr>
      </w:pPr>
      <w:r w:rsidRPr="000221A5">
        <w:rPr>
          <w:rFonts w:asciiTheme="minorHAnsi" w:hAnsiTheme="minorHAnsi" w:cstheme="minorHAnsi"/>
          <w:i/>
        </w:rPr>
        <w:t>Membangun sumberdaya manusia yang berkompetensi, berbudaya, beriman dan bertaqwa melalui penguasaan iptek serta memiliki etos kerja yang tinggi</w:t>
      </w:r>
      <w:r w:rsidR="00C11DFC" w:rsidRPr="000221A5">
        <w:rPr>
          <w:rFonts w:asciiTheme="minorHAnsi" w:hAnsiTheme="minorHAnsi" w:cstheme="minorHAnsi"/>
          <w:bCs/>
          <w:spacing w:val="2"/>
          <w:position w:val="2"/>
        </w:rPr>
        <w:t>;</w:t>
      </w:r>
    </w:p>
    <w:p w:rsidR="000B37AC" w:rsidRPr="000221A5" w:rsidRDefault="00676886" w:rsidP="00FF257E">
      <w:pPr>
        <w:widowControl w:val="0"/>
        <w:numPr>
          <w:ilvl w:val="3"/>
          <w:numId w:val="1"/>
        </w:numPr>
        <w:tabs>
          <w:tab w:val="clear" w:pos="1680"/>
        </w:tabs>
        <w:autoSpaceDE w:val="0"/>
        <w:autoSpaceDN w:val="0"/>
        <w:adjustRightInd w:val="0"/>
        <w:spacing w:after="0" w:line="360" w:lineRule="auto"/>
        <w:ind w:left="709" w:right="-19" w:hanging="425"/>
        <w:jc w:val="both"/>
        <w:rPr>
          <w:rFonts w:asciiTheme="minorHAnsi" w:hAnsiTheme="minorHAnsi" w:cstheme="minorHAnsi"/>
          <w:bCs/>
          <w:spacing w:val="2"/>
          <w:position w:val="2"/>
        </w:rPr>
      </w:pPr>
      <w:r w:rsidRPr="000221A5">
        <w:rPr>
          <w:rFonts w:asciiTheme="minorHAnsi" w:hAnsiTheme="minorHAnsi" w:cstheme="minorHAnsi"/>
          <w:i/>
        </w:rPr>
        <w:t>Penguatan struktur perekonomian melalui peningkatan daya saing pariwisata dan ekonomi kreatif berdasarkan potensi daerah</w:t>
      </w:r>
      <w:r w:rsidR="000B37AC" w:rsidRPr="000221A5">
        <w:rPr>
          <w:rFonts w:asciiTheme="minorHAnsi" w:hAnsiTheme="minorHAnsi" w:cstheme="minorHAnsi"/>
          <w:i/>
          <w:lang w:val="en-US"/>
        </w:rPr>
        <w:t>;</w:t>
      </w:r>
    </w:p>
    <w:p w:rsidR="000B37AC" w:rsidRPr="000221A5" w:rsidRDefault="00676886" w:rsidP="00FF257E">
      <w:pPr>
        <w:widowControl w:val="0"/>
        <w:numPr>
          <w:ilvl w:val="3"/>
          <w:numId w:val="1"/>
        </w:numPr>
        <w:tabs>
          <w:tab w:val="clear" w:pos="1680"/>
        </w:tabs>
        <w:autoSpaceDE w:val="0"/>
        <w:autoSpaceDN w:val="0"/>
        <w:adjustRightInd w:val="0"/>
        <w:spacing w:after="0" w:line="360" w:lineRule="auto"/>
        <w:ind w:left="709" w:right="-19" w:hanging="425"/>
        <w:jc w:val="both"/>
        <w:rPr>
          <w:rFonts w:asciiTheme="minorHAnsi" w:hAnsiTheme="minorHAnsi" w:cstheme="minorHAnsi"/>
          <w:bCs/>
          <w:spacing w:val="2"/>
          <w:position w:val="2"/>
        </w:rPr>
      </w:pPr>
      <w:r w:rsidRPr="000221A5">
        <w:rPr>
          <w:rFonts w:asciiTheme="minorHAnsi" w:hAnsiTheme="minorHAnsi" w:cstheme="minorHAnsi"/>
          <w:i/>
        </w:rPr>
        <w:t>Meningkatkan tata kelola pemerintahan yang baik dan bersih serta mampu mendorong dunia usaha dan masyarakat lebih mandiri</w:t>
      </w:r>
      <w:r w:rsidR="000B37AC" w:rsidRPr="000221A5">
        <w:rPr>
          <w:rFonts w:asciiTheme="minorHAnsi" w:hAnsiTheme="minorHAnsi" w:cstheme="minorHAnsi"/>
          <w:i/>
          <w:lang w:val="en-US"/>
        </w:rPr>
        <w:t>;</w:t>
      </w:r>
    </w:p>
    <w:p w:rsidR="00C11DFC" w:rsidRPr="000221A5" w:rsidRDefault="00676886" w:rsidP="00FF257E">
      <w:pPr>
        <w:widowControl w:val="0"/>
        <w:numPr>
          <w:ilvl w:val="3"/>
          <w:numId w:val="1"/>
        </w:numPr>
        <w:tabs>
          <w:tab w:val="clear" w:pos="1680"/>
        </w:tabs>
        <w:autoSpaceDE w:val="0"/>
        <w:autoSpaceDN w:val="0"/>
        <w:adjustRightInd w:val="0"/>
        <w:spacing w:after="0" w:line="360" w:lineRule="auto"/>
        <w:ind w:left="709" w:right="-19" w:hanging="425"/>
        <w:jc w:val="both"/>
        <w:rPr>
          <w:rFonts w:asciiTheme="minorHAnsi" w:hAnsiTheme="minorHAnsi" w:cstheme="minorHAnsi"/>
          <w:bCs/>
          <w:spacing w:val="2"/>
          <w:position w:val="2"/>
        </w:rPr>
      </w:pPr>
      <w:r w:rsidRPr="000221A5">
        <w:rPr>
          <w:rFonts w:asciiTheme="minorHAnsi" w:hAnsiTheme="minorHAnsi" w:cstheme="minorHAnsi"/>
          <w:i/>
        </w:rPr>
        <w:t>Optimalisasi hasil pembangunan dan sarana prasarana daerah dalam menunjang peningkatan kesejahteraan rakyat dengan memperhatikan kelestarian lingkungan, kesesuaian tata ruang dan mitigasi bencana</w:t>
      </w:r>
      <w:r w:rsidRPr="000221A5">
        <w:rPr>
          <w:rFonts w:asciiTheme="minorHAnsi" w:hAnsiTheme="minorHAnsi" w:cstheme="minorHAnsi"/>
        </w:rPr>
        <w:t>.</w:t>
      </w:r>
    </w:p>
    <w:p w:rsidR="00D236A2" w:rsidRDefault="00D236A2" w:rsidP="001B4721">
      <w:pPr>
        <w:widowControl w:val="0"/>
        <w:tabs>
          <w:tab w:val="left" w:pos="1134"/>
        </w:tabs>
        <w:autoSpaceDE w:val="0"/>
        <w:autoSpaceDN w:val="0"/>
        <w:adjustRightInd w:val="0"/>
        <w:spacing w:after="0" w:line="240" w:lineRule="auto"/>
        <w:ind w:left="1134" w:hanging="283"/>
        <w:jc w:val="both"/>
        <w:rPr>
          <w:rFonts w:cs="Calibri"/>
          <w:bCs/>
          <w:spacing w:val="2"/>
          <w:position w:val="2"/>
          <w:lang w:val="en-US"/>
        </w:rPr>
      </w:pPr>
    </w:p>
    <w:p w:rsidR="00212ED7" w:rsidRPr="00D236A2" w:rsidRDefault="00212ED7" w:rsidP="00FF257E">
      <w:pPr>
        <w:widowControl w:val="0"/>
        <w:tabs>
          <w:tab w:val="left" w:pos="1134"/>
        </w:tabs>
        <w:autoSpaceDE w:val="0"/>
        <w:autoSpaceDN w:val="0"/>
        <w:adjustRightInd w:val="0"/>
        <w:spacing w:after="0" w:line="240" w:lineRule="auto"/>
        <w:ind w:left="1134" w:hanging="283"/>
        <w:jc w:val="both"/>
        <w:rPr>
          <w:rFonts w:cs="Calibri"/>
          <w:bCs/>
          <w:spacing w:val="2"/>
          <w:position w:val="2"/>
          <w:lang w:val="en-US"/>
        </w:rPr>
      </w:pPr>
    </w:p>
    <w:p w:rsidR="00C11DFC" w:rsidRPr="000221A5" w:rsidRDefault="00C11DFC" w:rsidP="00FF257E">
      <w:pPr>
        <w:widowControl w:val="0"/>
        <w:numPr>
          <w:ilvl w:val="0"/>
          <w:numId w:val="31"/>
        </w:numPr>
        <w:autoSpaceDE w:val="0"/>
        <w:autoSpaceDN w:val="0"/>
        <w:adjustRightInd w:val="0"/>
        <w:spacing w:after="0" w:line="360" w:lineRule="auto"/>
        <w:ind w:left="284" w:hanging="284"/>
        <w:jc w:val="both"/>
        <w:rPr>
          <w:rFonts w:cs="Calibri"/>
          <w:spacing w:val="2"/>
          <w:position w:val="2"/>
        </w:rPr>
      </w:pPr>
      <w:r w:rsidRPr="000221A5">
        <w:rPr>
          <w:rFonts w:cs="Calibri"/>
          <w:b/>
          <w:bCs/>
          <w:spacing w:val="2"/>
          <w:position w:val="2"/>
        </w:rPr>
        <w:t>Strategi dan Arah Kebijakan Pembangunan Daerah</w:t>
      </w:r>
    </w:p>
    <w:p w:rsidR="00C11DFC" w:rsidRPr="000221A5" w:rsidRDefault="00C11DFC" w:rsidP="00FF257E">
      <w:pPr>
        <w:widowControl w:val="0"/>
        <w:numPr>
          <w:ilvl w:val="6"/>
          <w:numId w:val="1"/>
        </w:numPr>
        <w:tabs>
          <w:tab w:val="clear" w:pos="2940"/>
        </w:tabs>
        <w:autoSpaceDE w:val="0"/>
        <w:autoSpaceDN w:val="0"/>
        <w:adjustRightInd w:val="0"/>
        <w:spacing w:after="0" w:line="360" w:lineRule="auto"/>
        <w:ind w:left="284" w:hanging="284"/>
        <w:jc w:val="both"/>
        <w:rPr>
          <w:rFonts w:cs="Calibri"/>
          <w:spacing w:val="2"/>
          <w:position w:val="2"/>
        </w:rPr>
      </w:pPr>
      <w:r w:rsidRPr="000221A5">
        <w:rPr>
          <w:rFonts w:cs="Calibri"/>
          <w:b/>
          <w:bCs/>
          <w:spacing w:val="2"/>
          <w:position w:val="2"/>
        </w:rPr>
        <w:t>Strategi Pembangunan Daerah</w:t>
      </w:r>
    </w:p>
    <w:p w:rsidR="00C11DFC" w:rsidRPr="000221A5" w:rsidRDefault="00C11DFC" w:rsidP="00FF257E">
      <w:pPr>
        <w:widowControl w:val="0"/>
        <w:autoSpaceDE w:val="0"/>
        <w:autoSpaceDN w:val="0"/>
        <w:adjustRightInd w:val="0"/>
        <w:spacing w:after="0" w:line="360" w:lineRule="auto"/>
        <w:ind w:left="284" w:right="207" w:firstLine="567"/>
        <w:jc w:val="both"/>
        <w:rPr>
          <w:rFonts w:cs="Calibri"/>
          <w:spacing w:val="2"/>
          <w:position w:val="2"/>
        </w:rPr>
      </w:pPr>
      <w:r w:rsidRPr="000221A5">
        <w:rPr>
          <w:rFonts w:cs="Calibri"/>
          <w:spacing w:val="2"/>
          <w:position w:val="2"/>
        </w:rPr>
        <w:t>Untuk mewujudkan visi, misi, tujuan dan sasaran tersebut diatas maka dituangkan</w:t>
      </w:r>
      <w:r w:rsidRPr="000221A5">
        <w:rPr>
          <w:rFonts w:cs="Calibri"/>
          <w:spacing w:val="2"/>
          <w:position w:val="2"/>
          <w:lang w:val="en-US"/>
        </w:rPr>
        <w:t xml:space="preserve"> </w:t>
      </w:r>
      <w:r w:rsidRPr="000221A5">
        <w:rPr>
          <w:rFonts w:cs="Calibri"/>
          <w:spacing w:val="2"/>
          <w:position w:val="2"/>
        </w:rPr>
        <w:t>dalam agenda pemb</w:t>
      </w:r>
      <w:r w:rsidR="00D06C77" w:rsidRPr="000221A5">
        <w:rPr>
          <w:rFonts w:cs="Calibri"/>
          <w:spacing w:val="2"/>
          <w:position w:val="2"/>
        </w:rPr>
        <w:t>angunan Kota Pariaman tahun 200</w:t>
      </w:r>
      <w:r w:rsidR="00D06C77" w:rsidRPr="000221A5">
        <w:rPr>
          <w:rFonts w:cs="Calibri"/>
          <w:spacing w:val="2"/>
          <w:position w:val="2"/>
          <w:lang w:val="en-US"/>
        </w:rPr>
        <w:t>13</w:t>
      </w:r>
      <w:r w:rsidR="00D06C77" w:rsidRPr="000221A5">
        <w:rPr>
          <w:rFonts w:cs="Calibri"/>
          <w:spacing w:val="2"/>
          <w:position w:val="2"/>
        </w:rPr>
        <w:t>-201</w:t>
      </w:r>
      <w:r w:rsidR="00D06C77" w:rsidRPr="000221A5">
        <w:rPr>
          <w:rFonts w:cs="Calibri"/>
          <w:spacing w:val="2"/>
          <w:position w:val="2"/>
          <w:lang w:val="en-US"/>
        </w:rPr>
        <w:t>8</w:t>
      </w:r>
      <w:r w:rsidRPr="000221A5">
        <w:rPr>
          <w:rFonts w:cs="Calibri"/>
          <w:spacing w:val="2"/>
          <w:position w:val="2"/>
        </w:rPr>
        <w:t>, yang terdiri atas:</w:t>
      </w:r>
    </w:p>
    <w:p w:rsidR="000B37AC" w:rsidRPr="000221A5" w:rsidRDefault="00D06C77" w:rsidP="00FF257E">
      <w:pPr>
        <w:widowControl w:val="0"/>
        <w:numPr>
          <w:ilvl w:val="6"/>
          <w:numId w:val="32"/>
        </w:numPr>
        <w:tabs>
          <w:tab w:val="clear" w:pos="2940"/>
        </w:tabs>
        <w:autoSpaceDE w:val="0"/>
        <w:autoSpaceDN w:val="0"/>
        <w:adjustRightInd w:val="0"/>
        <w:spacing w:after="0" w:line="360" w:lineRule="auto"/>
        <w:ind w:left="720" w:hanging="436"/>
        <w:jc w:val="both"/>
        <w:rPr>
          <w:rFonts w:cs="Calibri"/>
          <w:spacing w:val="2"/>
          <w:position w:val="2"/>
        </w:rPr>
      </w:pPr>
      <w:r w:rsidRPr="000221A5">
        <w:rPr>
          <w:rFonts w:cs="Calibri"/>
          <w:spacing w:val="2"/>
          <w:position w:val="2"/>
          <w:lang w:val="en-US"/>
        </w:rPr>
        <w:t>Peningkatan kualitas sumber daya manusia berbasis IPTEK</w:t>
      </w:r>
      <w:r w:rsidR="00C11DFC" w:rsidRPr="000221A5">
        <w:rPr>
          <w:rFonts w:cs="Calibri"/>
          <w:spacing w:val="2"/>
          <w:position w:val="2"/>
        </w:rPr>
        <w:t>;</w:t>
      </w:r>
    </w:p>
    <w:p w:rsidR="000B37AC" w:rsidRPr="000221A5" w:rsidRDefault="00C11DFC" w:rsidP="00FF257E">
      <w:pPr>
        <w:widowControl w:val="0"/>
        <w:numPr>
          <w:ilvl w:val="6"/>
          <w:numId w:val="32"/>
        </w:numPr>
        <w:tabs>
          <w:tab w:val="clear" w:pos="2940"/>
        </w:tabs>
        <w:autoSpaceDE w:val="0"/>
        <w:autoSpaceDN w:val="0"/>
        <w:adjustRightInd w:val="0"/>
        <w:spacing w:after="0" w:line="360" w:lineRule="auto"/>
        <w:ind w:left="720" w:hanging="436"/>
        <w:jc w:val="both"/>
        <w:rPr>
          <w:rFonts w:cs="Calibri"/>
          <w:spacing w:val="2"/>
          <w:position w:val="2"/>
        </w:rPr>
      </w:pPr>
      <w:r w:rsidRPr="000221A5">
        <w:rPr>
          <w:rFonts w:cs="Calibri"/>
          <w:spacing w:val="2"/>
          <w:position w:val="2"/>
        </w:rPr>
        <w:t xml:space="preserve">Pengembangan </w:t>
      </w:r>
      <w:r w:rsidR="00D06C77" w:rsidRPr="000221A5">
        <w:rPr>
          <w:rFonts w:cs="Calibri"/>
          <w:spacing w:val="2"/>
          <w:position w:val="2"/>
          <w:lang w:val="en-US"/>
        </w:rPr>
        <w:t>kegiatan ekonomi masyarakat berdasarkan potensi unggulan daerah</w:t>
      </w:r>
      <w:r w:rsidRPr="000221A5">
        <w:rPr>
          <w:rFonts w:cs="Calibri"/>
          <w:spacing w:val="2"/>
          <w:position w:val="2"/>
        </w:rPr>
        <w:t>;</w:t>
      </w:r>
    </w:p>
    <w:p w:rsidR="000B37AC" w:rsidRPr="000221A5" w:rsidRDefault="00D06C77" w:rsidP="00FF257E">
      <w:pPr>
        <w:widowControl w:val="0"/>
        <w:numPr>
          <w:ilvl w:val="6"/>
          <w:numId w:val="32"/>
        </w:numPr>
        <w:tabs>
          <w:tab w:val="clear" w:pos="2940"/>
        </w:tabs>
        <w:autoSpaceDE w:val="0"/>
        <w:autoSpaceDN w:val="0"/>
        <w:adjustRightInd w:val="0"/>
        <w:spacing w:after="0" w:line="360" w:lineRule="auto"/>
        <w:ind w:left="720" w:hanging="436"/>
        <w:jc w:val="both"/>
        <w:rPr>
          <w:rFonts w:cs="Calibri"/>
          <w:spacing w:val="2"/>
          <w:position w:val="2"/>
        </w:rPr>
      </w:pPr>
      <w:r w:rsidRPr="000221A5">
        <w:rPr>
          <w:rFonts w:cs="Calibri"/>
          <w:spacing w:val="2"/>
          <w:position w:val="2"/>
          <w:lang w:val="en-US"/>
        </w:rPr>
        <w:t>Perbaikan Tata kelola pemerintahan yang baik dan bersih</w:t>
      </w:r>
      <w:r w:rsidR="00C11DFC" w:rsidRPr="000221A5">
        <w:rPr>
          <w:rFonts w:cs="Calibri"/>
          <w:spacing w:val="2"/>
          <w:position w:val="2"/>
        </w:rPr>
        <w:t>;</w:t>
      </w:r>
    </w:p>
    <w:p w:rsidR="00C11DFC" w:rsidRPr="000221A5" w:rsidRDefault="00D06C77" w:rsidP="00FF257E">
      <w:pPr>
        <w:widowControl w:val="0"/>
        <w:numPr>
          <w:ilvl w:val="6"/>
          <w:numId w:val="32"/>
        </w:numPr>
        <w:tabs>
          <w:tab w:val="clear" w:pos="2940"/>
        </w:tabs>
        <w:autoSpaceDE w:val="0"/>
        <w:autoSpaceDN w:val="0"/>
        <w:adjustRightInd w:val="0"/>
        <w:spacing w:after="0" w:line="360" w:lineRule="auto"/>
        <w:ind w:left="720" w:hanging="436"/>
        <w:jc w:val="both"/>
        <w:rPr>
          <w:rFonts w:cs="Calibri"/>
          <w:spacing w:val="2"/>
          <w:position w:val="2"/>
        </w:rPr>
      </w:pPr>
      <w:r w:rsidRPr="000221A5">
        <w:rPr>
          <w:rFonts w:cs="Calibri"/>
          <w:spacing w:val="2"/>
          <w:position w:val="2"/>
          <w:lang w:val="en-US"/>
        </w:rPr>
        <w:t>Peningkatan Infrastruktur, Kualitas lingkungan hidup dan mitigasi bencana</w:t>
      </w:r>
      <w:r w:rsidR="00C11DFC" w:rsidRPr="000221A5">
        <w:rPr>
          <w:rFonts w:cs="Calibri"/>
          <w:spacing w:val="2"/>
          <w:position w:val="2"/>
        </w:rPr>
        <w:t>;</w:t>
      </w:r>
    </w:p>
    <w:p w:rsidR="00C11DFC" w:rsidRDefault="00D06C77" w:rsidP="00FF257E">
      <w:pPr>
        <w:widowControl w:val="0"/>
        <w:autoSpaceDE w:val="0"/>
        <w:autoSpaceDN w:val="0"/>
        <w:adjustRightInd w:val="0"/>
        <w:spacing w:after="0" w:line="360" w:lineRule="auto"/>
        <w:ind w:left="284" w:right="204" w:firstLine="567"/>
        <w:jc w:val="both"/>
        <w:rPr>
          <w:rFonts w:cs="Calibri"/>
          <w:spacing w:val="2"/>
          <w:position w:val="2"/>
        </w:rPr>
      </w:pPr>
      <w:r w:rsidRPr="000221A5">
        <w:rPr>
          <w:rFonts w:cs="Calibri"/>
          <w:spacing w:val="2"/>
          <w:position w:val="2"/>
        </w:rPr>
        <w:lastRenderedPageBreak/>
        <w:t>Kee</w:t>
      </w:r>
      <w:r w:rsidRPr="000221A5">
        <w:rPr>
          <w:rFonts w:cs="Calibri"/>
          <w:spacing w:val="2"/>
          <w:position w:val="2"/>
          <w:lang w:val="en-US"/>
        </w:rPr>
        <w:t xml:space="preserve">mpat </w:t>
      </w:r>
      <w:r w:rsidR="00C11DFC" w:rsidRPr="000221A5">
        <w:rPr>
          <w:rFonts w:cs="Calibri"/>
          <w:spacing w:val="2"/>
          <w:position w:val="2"/>
        </w:rPr>
        <w:t>agenda pembangunan tersebut dituangkan dalam Prioritas Pembangunan</w:t>
      </w:r>
      <w:r w:rsidR="00C11DFC" w:rsidRPr="000221A5">
        <w:rPr>
          <w:rFonts w:cs="Calibri"/>
          <w:spacing w:val="2"/>
          <w:position w:val="2"/>
          <w:lang w:val="en-US"/>
        </w:rPr>
        <w:t xml:space="preserve"> </w:t>
      </w:r>
      <w:r w:rsidR="00C11DFC" w:rsidRPr="000221A5">
        <w:rPr>
          <w:rFonts w:cs="Calibri"/>
          <w:spacing w:val="2"/>
          <w:position w:val="2"/>
        </w:rPr>
        <w:t>Kota Pariaman yang disusun berdasarkan pada : (a) permasalahan yang dihadapi dan</w:t>
      </w:r>
      <w:r w:rsidR="00C11DFC" w:rsidRPr="000221A5">
        <w:rPr>
          <w:rFonts w:cs="Calibri"/>
          <w:spacing w:val="2"/>
          <w:position w:val="2"/>
          <w:lang w:val="en-US"/>
        </w:rPr>
        <w:t xml:space="preserve"> </w:t>
      </w:r>
      <w:r w:rsidR="00C11DFC" w:rsidRPr="000221A5">
        <w:rPr>
          <w:rFonts w:cs="Calibri"/>
          <w:spacing w:val="2"/>
          <w:position w:val="2"/>
        </w:rPr>
        <w:t>perlu  mendapat penanganan yang serius oleh pemerintah daerah; (b) Isu strategis perencanaan  pembangunan nasional dan daerah; (c) prioritas kebutuhan masyarak</w:t>
      </w:r>
      <w:r w:rsidR="00C11DFC" w:rsidRPr="000221A5">
        <w:rPr>
          <w:rFonts w:cs="Calibri"/>
          <w:spacing w:val="2"/>
          <w:position w:val="2"/>
          <w:lang w:val="en-US"/>
        </w:rPr>
        <w:t>at</w:t>
      </w:r>
      <w:r w:rsidR="00C11DFC" w:rsidRPr="000221A5">
        <w:rPr>
          <w:rFonts w:cs="Calibri"/>
          <w:spacing w:val="2"/>
          <w:position w:val="2"/>
        </w:rPr>
        <w:t xml:space="preserve"> yang berpengaruh langsung terhadap kelancaran pelaksanaan pembangunan.</w:t>
      </w:r>
    </w:p>
    <w:p w:rsidR="00C11DFC" w:rsidRPr="000221A5" w:rsidRDefault="00C11DFC" w:rsidP="00FF257E">
      <w:pPr>
        <w:widowControl w:val="0"/>
        <w:autoSpaceDE w:val="0"/>
        <w:autoSpaceDN w:val="0"/>
        <w:adjustRightInd w:val="0"/>
        <w:spacing w:after="0" w:line="240" w:lineRule="auto"/>
        <w:ind w:left="720" w:right="204" w:firstLine="720"/>
        <w:jc w:val="both"/>
        <w:rPr>
          <w:rFonts w:cs="Calibri"/>
          <w:spacing w:val="2"/>
          <w:position w:val="2"/>
        </w:rPr>
      </w:pPr>
    </w:p>
    <w:p w:rsidR="00C11DFC" w:rsidRPr="000221A5" w:rsidRDefault="00C11DFC" w:rsidP="00824FF2">
      <w:pPr>
        <w:widowControl w:val="0"/>
        <w:numPr>
          <w:ilvl w:val="3"/>
          <w:numId w:val="32"/>
        </w:numPr>
        <w:tabs>
          <w:tab w:val="clear" w:pos="1680"/>
        </w:tabs>
        <w:autoSpaceDE w:val="0"/>
        <w:autoSpaceDN w:val="0"/>
        <w:adjustRightInd w:val="0"/>
        <w:spacing w:after="0" w:line="480" w:lineRule="auto"/>
        <w:ind w:left="284" w:hanging="284"/>
        <w:jc w:val="both"/>
        <w:rPr>
          <w:rFonts w:cs="Calibri"/>
          <w:spacing w:val="2"/>
          <w:position w:val="2"/>
        </w:rPr>
      </w:pPr>
      <w:r w:rsidRPr="000221A5">
        <w:rPr>
          <w:rFonts w:cs="Calibri"/>
          <w:b/>
          <w:bCs/>
          <w:spacing w:val="2"/>
          <w:position w:val="2"/>
        </w:rPr>
        <w:t>Arah Kebijakan Pembangunan Daerah</w:t>
      </w:r>
    </w:p>
    <w:p w:rsidR="00C11DFC" w:rsidRPr="000221A5" w:rsidRDefault="00C11DFC" w:rsidP="001D2E3F">
      <w:pPr>
        <w:widowControl w:val="0"/>
        <w:autoSpaceDE w:val="0"/>
        <w:autoSpaceDN w:val="0"/>
        <w:adjustRightInd w:val="0"/>
        <w:spacing w:after="0" w:line="360" w:lineRule="auto"/>
        <w:ind w:left="284" w:right="206" w:firstLine="567"/>
        <w:jc w:val="both"/>
        <w:rPr>
          <w:rFonts w:cs="Calibri"/>
          <w:spacing w:val="2"/>
          <w:position w:val="2"/>
        </w:rPr>
      </w:pPr>
      <w:r w:rsidRPr="000221A5">
        <w:rPr>
          <w:rFonts w:cs="Calibri"/>
          <w:spacing w:val="2"/>
          <w:position w:val="2"/>
        </w:rPr>
        <w:t>Pada prinsipnya untuk mencapai visi dan misi maka dirumuskan program</w:t>
      </w:r>
      <w:r w:rsidRPr="000221A5">
        <w:rPr>
          <w:rFonts w:cs="Calibri"/>
          <w:spacing w:val="2"/>
          <w:position w:val="2"/>
          <w:lang w:val="en-US"/>
        </w:rPr>
        <w:t xml:space="preserve"> </w:t>
      </w:r>
      <w:r w:rsidRPr="000221A5">
        <w:rPr>
          <w:rFonts w:cs="Calibri"/>
          <w:spacing w:val="2"/>
          <w:position w:val="2"/>
        </w:rPr>
        <w:t>berdasarkan arah kebijakan yang telah ditentukan. Arah kebijakan yang akan ditempuh</w:t>
      </w:r>
      <w:r w:rsidRPr="000221A5">
        <w:rPr>
          <w:rFonts w:cs="Calibri"/>
          <w:spacing w:val="2"/>
          <w:position w:val="2"/>
          <w:lang w:val="en-US"/>
        </w:rPr>
        <w:t xml:space="preserve"> </w:t>
      </w:r>
      <w:r w:rsidRPr="000221A5">
        <w:rPr>
          <w:rFonts w:cs="Calibri"/>
          <w:spacing w:val="2"/>
          <w:position w:val="2"/>
        </w:rPr>
        <w:t>telah diuraikan untuk setiap misi, agenda dan program pembangunan Kota Pariaman</w:t>
      </w:r>
      <w:r w:rsidRPr="000221A5">
        <w:rPr>
          <w:rFonts w:cs="Calibri"/>
          <w:spacing w:val="2"/>
          <w:position w:val="2"/>
          <w:lang w:val="en-US"/>
        </w:rPr>
        <w:t xml:space="preserve"> </w:t>
      </w:r>
      <w:r w:rsidRPr="000221A5">
        <w:rPr>
          <w:rFonts w:cs="Calibri"/>
          <w:spacing w:val="2"/>
          <w:position w:val="2"/>
        </w:rPr>
        <w:t>yang dilaksanakan p</w:t>
      </w:r>
      <w:r w:rsidR="00D06C77" w:rsidRPr="000221A5">
        <w:rPr>
          <w:rFonts w:cs="Calibri"/>
          <w:spacing w:val="2"/>
          <w:position w:val="2"/>
        </w:rPr>
        <w:t>ada tahun 20</w:t>
      </w:r>
      <w:r w:rsidR="00D06C77" w:rsidRPr="000221A5">
        <w:rPr>
          <w:rFonts w:cs="Calibri"/>
          <w:spacing w:val="2"/>
          <w:position w:val="2"/>
          <w:lang w:val="en-US"/>
        </w:rPr>
        <w:t>13</w:t>
      </w:r>
      <w:r w:rsidR="00D06C77" w:rsidRPr="000221A5">
        <w:rPr>
          <w:rFonts w:cs="Calibri"/>
          <w:spacing w:val="2"/>
          <w:position w:val="2"/>
        </w:rPr>
        <w:t xml:space="preserve"> sampai dengan 201</w:t>
      </w:r>
      <w:r w:rsidR="00D06C77" w:rsidRPr="000221A5">
        <w:rPr>
          <w:rFonts w:cs="Calibri"/>
          <w:spacing w:val="2"/>
          <w:position w:val="2"/>
          <w:lang w:val="en-US"/>
        </w:rPr>
        <w:t>8</w:t>
      </w:r>
      <w:r w:rsidRPr="000221A5">
        <w:rPr>
          <w:rFonts w:cs="Calibri"/>
          <w:spacing w:val="2"/>
          <w:position w:val="2"/>
        </w:rPr>
        <w:t xml:space="preserve"> ditetapkan sebagai berikut:</w:t>
      </w:r>
    </w:p>
    <w:p w:rsidR="00C11DFC" w:rsidRPr="000221A5" w:rsidRDefault="00C11DFC" w:rsidP="001D2E3F">
      <w:pPr>
        <w:widowControl w:val="0"/>
        <w:numPr>
          <w:ilvl w:val="3"/>
          <w:numId w:val="2"/>
        </w:numPr>
        <w:autoSpaceDE w:val="0"/>
        <w:autoSpaceDN w:val="0"/>
        <w:adjustRightInd w:val="0"/>
        <w:spacing w:after="0" w:line="360" w:lineRule="auto"/>
        <w:ind w:left="567" w:hanging="283"/>
        <w:jc w:val="both"/>
        <w:rPr>
          <w:rFonts w:cs="Calibri"/>
          <w:spacing w:val="2"/>
          <w:position w:val="2"/>
          <w:lang w:val="en-US"/>
        </w:rPr>
      </w:pPr>
      <w:r w:rsidRPr="000221A5">
        <w:rPr>
          <w:rFonts w:cs="Calibri"/>
          <w:b/>
          <w:bCs/>
          <w:spacing w:val="2"/>
          <w:position w:val="2"/>
        </w:rPr>
        <w:t xml:space="preserve">AGENDA PENINGKATAN </w:t>
      </w:r>
      <w:r w:rsidR="00634D27" w:rsidRPr="000221A5">
        <w:rPr>
          <w:rFonts w:cs="Calibri"/>
          <w:b/>
          <w:bCs/>
          <w:spacing w:val="2"/>
          <w:position w:val="2"/>
          <w:lang w:val="en-US"/>
        </w:rPr>
        <w:t xml:space="preserve">SUMBER DAYA MANUSIA </w:t>
      </w:r>
      <w:r w:rsidR="000A1962" w:rsidRPr="000221A5">
        <w:rPr>
          <w:rFonts w:cs="Calibri"/>
          <w:b/>
          <w:bCs/>
          <w:spacing w:val="2"/>
          <w:position w:val="2"/>
          <w:lang w:val="en-US"/>
        </w:rPr>
        <w:t xml:space="preserve">YANG </w:t>
      </w:r>
      <w:r w:rsidR="00D06C77" w:rsidRPr="000221A5">
        <w:rPr>
          <w:rFonts w:cs="Calibri"/>
          <w:b/>
          <w:bCs/>
          <w:spacing w:val="2"/>
          <w:position w:val="2"/>
          <w:lang w:val="en-US"/>
        </w:rPr>
        <w:t>BERBASIS IPTEK</w:t>
      </w:r>
    </w:p>
    <w:p w:rsidR="00C11DFC" w:rsidRPr="000221A5" w:rsidRDefault="00C11DFC" w:rsidP="001D2E3F">
      <w:pPr>
        <w:widowControl w:val="0"/>
        <w:numPr>
          <w:ilvl w:val="4"/>
          <w:numId w:val="2"/>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lang w:val="en-US"/>
        </w:rPr>
        <w:t>Ar</w:t>
      </w:r>
      <w:r w:rsidRPr="000221A5">
        <w:rPr>
          <w:rFonts w:cs="Calibri"/>
          <w:b/>
          <w:spacing w:val="2"/>
          <w:position w:val="2"/>
        </w:rPr>
        <w:t xml:space="preserve">ah kebijakan Peningkatan </w:t>
      </w:r>
      <w:r w:rsidR="000E275D" w:rsidRPr="000221A5">
        <w:rPr>
          <w:rFonts w:cs="Calibri"/>
          <w:b/>
          <w:spacing w:val="2"/>
          <w:position w:val="2"/>
          <w:lang w:val="en-US"/>
        </w:rPr>
        <w:t>aksesibilitas dan pemerataan pendidikan</w:t>
      </w:r>
      <w:r w:rsidRPr="000221A5">
        <w:rPr>
          <w:rFonts w:cs="Calibri"/>
          <w:b/>
          <w:spacing w:val="2"/>
          <w:position w:val="2"/>
          <w:lang w:val="en-US"/>
        </w:rPr>
        <w:t xml:space="preserve"> </w:t>
      </w:r>
      <w:r w:rsidRPr="000221A5">
        <w:rPr>
          <w:rFonts w:cs="Calibri"/>
          <w:b/>
          <w:spacing w:val="2"/>
          <w:position w:val="2"/>
        </w:rPr>
        <w:t>terdiri dari:</w:t>
      </w:r>
    </w:p>
    <w:p w:rsidR="00F702A6" w:rsidRPr="000221A5" w:rsidRDefault="00D06C77" w:rsidP="001D2E3F">
      <w:pPr>
        <w:widowControl w:val="0"/>
        <w:numPr>
          <w:ilvl w:val="0"/>
          <w:numId w:val="33"/>
        </w:numPr>
        <w:autoSpaceDE w:val="0"/>
        <w:autoSpaceDN w:val="0"/>
        <w:adjustRightInd w:val="0"/>
        <w:spacing w:after="0" w:line="360" w:lineRule="auto"/>
        <w:ind w:left="1134" w:hanging="283"/>
        <w:jc w:val="both"/>
        <w:rPr>
          <w:rFonts w:cs="Calibri"/>
          <w:b/>
          <w:bCs/>
          <w:spacing w:val="2"/>
          <w:position w:val="2"/>
        </w:rPr>
      </w:pPr>
      <w:r w:rsidRPr="000221A5">
        <w:rPr>
          <w:rFonts w:cs="Calibri"/>
          <w:b/>
          <w:bCs/>
          <w:spacing w:val="2"/>
          <w:position w:val="2"/>
          <w:lang w:val="en-US"/>
        </w:rPr>
        <w:t>Meningkatkan kualitas pendidikan dan produk lulusan SMK yang memiliki keahlian dan mampu bersaing dipasar kerja nasional dan internasional</w:t>
      </w:r>
      <w:r w:rsidR="00634D27" w:rsidRPr="000221A5">
        <w:rPr>
          <w:rFonts w:cs="Calibri"/>
          <w:b/>
          <w:bCs/>
          <w:spacing w:val="2"/>
          <w:position w:val="2"/>
          <w:lang w:val="en-US"/>
        </w:rPr>
        <w:t xml:space="preserve"> </w:t>
      </w:r>
      <w:r w:rsidRPr="000221A5">
        <w:rPr>
          <w:rFonts w:cs="Calibri"/>
          <w:b/>
          <w:bCs/>
          <w:spacing w:val="2"/>
          <w:position w:val="2"/>
          <w:lang w:val="en-US"/>
        </w:rPr>
        <w:t>dengan program sebagai berikut</w:t>
      </w:r>
      <w:r w:rsidR="000E275D" w:rsidRPr="000221A5">
        <w:rPr>
          <w:rFonts w:cs="Calibri"/>
          <w:b/>
          <w:bCs/>
          <w:spacing w:val="2"/>
          <w:position w:val="2"/>
          <w:lang w:val="en-US"/>
        </w:rPr>
        <w:t xml:space="preserve"> </w:t>
      </w:r>
      <w:r w:rsidR="00C11DFC" w:rsidRPr="000221A5">
        <w:rPr>
          <w:rFonts w:cs="Calibri"/>
          <w:b/>
          <w:bCs/>
          <w:spacing w:val="2"/>
          <w:position w:val="2"/>
        </w:rPr>
        <w:t>:</w:t>
      </w:r>
    </w:p>
    <w:p w:rsidR="00E443A3" w:rsidRPr="000221A5" w:rsidRDefault="00F55844" w:rsidP="001D2E3F">
      <w:pPr>
        <w:widowControl w:val="0"/>
        <w:numPr>
          <w:ilvl w:val="0"/>
          <w:numId w:val="3"/>
        </w:numPr>
        <w:autoSpaceDE w:val="0"/>
        <w:autoSpaceDN w:val="0"/>
        <w:adjustRightInd w:val="0"/>
        <w:spacing w:after="0" w:line="360" w:lineRule="auto"/>
        <w:ind w:left="1418" w:hanging="284"/>
        <w:jc w:val="both"/>
        <w:rPr>
          <w:rFonts w:cs="Calibri"/>
          <w:b/>
          <w:bCs/>
          <w:spacing w:val="2"/>
          <w:position w:val="2"/>
        </w:rPr>
      </w:pPr>
      <w:r w:rsidRPr="000221A5">
        <w:rPr>
          <w:rFonts w:cs="Calibri"/>
          <w:spacing w:val="2"/>
          <w:position w:val="2"/>
          <w:lang w:val="en-US"/>
        </w:rPr>
        <w:t>Program pendidikan menengah</w:t>
      </w:r>
      <w:r w:rsidR="00F05274" w:rsidRPr="000221A5">
        <w:rPr>
          <w:rFonts w:cs="Calibri"/>
          <w:spacing w:val="2"/>
          <w:position w:val="2"/>
          <w:lang w:val="en-US"/>
        </w:rPr>
        <w:t xml:space="preserve"> ;</w:t>
      </w:r>
    </w:p>
    <w:p w:rsidR="00C11DFC" w:rsidRPr="000221A5" w:rsidRDefault="00F55844" w:rsidP="001D2E3F">
      <w:pPr>
        <w:widowControl w:val="0"/>
        <w:numPr>
          <w:ilvl w:val="0"/>
          <w:numId w:val="3"/>
        </w:numPr>
        <w:autoSpaceDE w:val="0"/>
        <w:autoSpaceDN w:val="0"/>
        <w:adjustRightInd w:val="0"/>
        <w:spacing w:after="0" w:line="360" w:lineRule="auto"/>
        <w:ind w:left="1418" w:hanging="284"/>
        <w:jc w:val="both"/>
        <w:rPr>
          <w:rFonts w:cs="Calibri"/>
          <w:b/>
          <w:bCs/>
          <w:spacing w:val="2"/>
          <w:position w:val="2"/>
        </w:rPr>
      </w:pPr>
      <w:r w:rsidRPr="000221A5">
        <w:rPr>
          <w:rFonts w:cs="Calibri"/>
          <w:spacing w:val="2"/>
          <w:position w:val="2"/>
          <w:lang w:val="en-US"/>
        </w:rPr>
        <w:t>Program peningkatan mutu pendidik dan tenaga kependidikan</w:t>
      </w:r>
      <w:r w:rsidR="00F05274" w:rsidRPr="000221A5">
        <w:rPr>
          <w:rFonts w:cs="Calibri"/>
          <w:spacing w:val="2"/>
          <w:position w:val="2"/>
          <w:lang w:val="en-US"/>
        </w:rPr>
        <w:t>.</w:t>
      </w:r>
    </w:p>
    <w:p w:rsidR="00C11DFC" w:rsidRPr="000221A5" w:rsidRDefault="00D06C77" w:rsidP="001D2E3F">
      <w:pPr>
        <w:widowControl w:val="0"/>
        <w:numPr>
          <w:ilvl w:val="0"/>
          <w:numId w:val="33"/>
        </w:numPr>
        <w:autoSpaceDE w:val="0"/>
        <w:autoSpaceDN w:val="0"/>
        <w:adjustRightInd w:val="0"/>
        <w:spacing w:after="0" w:line="360" w:lineRule="auto"/>
        <w:ind w:left="1134" w:hanging="283"/>
        <w:contextualSpacing/>
        <w:jc w:val="both"/>
        <w:rPr>
          <w:rFonts w:cs="Calibri"/>
          <w:spacing w:val="2"/>
          <w:position w:val="2"/>
        </w:rPr>
      </w:pPr>
      <w:r w:rsidRPr="000221A5">
        <w:rPr>
          <w:rFonts w:cs="Calibri"/>
          <w:b/>
          <w:bCs/>
          <w:spacing w:val="2"/>
          <w:position w:val="2"/>
          <w:lang w:val="en-US"/>
        </w:rPr>
        <w:t>Meningkatkan kualitas lulusan SMA yang dapat diterima oleh perguruan tinggi ternama/favorit</w:t>
      </w:r>
      <w:r w:rsidR="00C11DFC" w:rsidRPr="000221A5">
        <w:rPr>
          <w:rFonts w:cs="Calibri"/>
          <w:b/>
          <w:bCs/>
          <w:spacing w:val="2"/>
          <w:position w:val="2"/>
        </w:rPr>
        <w:t xml:space="preserve"> dengan program sebagai berikut</w:t>
      </w:r>
      <w:r w:rsidR="00634D27" w:rsidRPr="000221A5">
        <w:rPr>
          <w:rFonts w:cs="Calibri"/>
          <w:b/>
          <w:bCs/>
          <w:spacing w:val="2"/>
          <w:position w:val="2"/>
          <w:lang w:val="en-US"/>
        </w:rPr>
        <w:t xml:space="preserve"> </w:t>
      </w:r>
      <w:r w:rsidR="00C11DFC" w:rsidRPr="000221A5">
        <w:rPr>
          <w:rFonts w:cs="Calibri"/>
          <w:b/>
          <w:bCs/>
          <w:spacing w:val="2"/>
          <w:position w:val="2"/>
        </w:rPr>
        <w:t>:</w:t>
      </w:r>
    </w:p>
    <w:p w:rsidR="00F55844" w:rsidRPr="000221A5" w:rsidRDefault="00F55844" w:rsidP="001D2E3F">
      <w:pPr>
        <w:widowControl w:val="0"/>
        <w:numPr>
          <w:ilvl w:val="3"/>
          <w:numId w:val="3"/>
        </w:numPr>
        <w:autoSpaceDE w:val="0"/>
        <w:autoSpaceDN w:val="0"/>
        <w:adjustRightInd w:val="0"/>
        <w:spacing w:after="0" w:line="360" w:lineRule="auto"/>
        <w:ind w:left="1418" w:right="58" w:hanging="284"/>
        <w:jc w:val="both"/>
        <w:rPr>
          <w:rFonts w:cs="Calibri"/>
          <w:spacing w:val="2"/>
          <w:position w:val="2"/>
        </w:rPr>
      </w:pPr>
      <w:r w:rsidRPr="000221A5">
        <w:rPr>
          <w:rFonts w:cs="Calibri"/>
          <w:spacing w:val="2"/>
          <w:position w:val="2"/>
          <w:lang w:val="en-US"/>
        </w:rPr>
        <w:t>Program pendidikan menengah</w:t>
      </w:r>
    </w:p>
    <w:p w:rsidR="000E275D" w:rsidRPr="000221A5" w:rsidRDefault="000E275D" w:rsidP="001D2E3F">
      <w:pPr>
        <w:widowControl w:val="0"/>
        <w:numPr>
          <w:ilvl w:val="0"/>
          <w:numId w:val="33"/>
        </w:numPr>
        <w:autoSpaceDE w:val="0"/>
        <w:autoSpaceDN w:val="0"/>
        <w:adjustRightInd w:val="0"/>
        <w:spacing w:after="0" w:line="360" w:lineRule="auto"/>
        <w:ind w:left="1134" w:right="58" w:hanging="283"/>
        <w:jc w:val="both"/>
        <w:rPr>
          <w:rFonts w:cs="Calibri"/>
          <w:spacing w:val="2"/>
          <w:position w:val="2"/>
        </w:rPr>
      </w:pPr>
      <w:r w:rsidRPr="000221A5">
        <w:rPr>
          <w:rFonts w:cs="Calibri"/>
          <w:b/>
          <w:bCs/>
          <w:spacing w:val="2"/>
          <w:position w:val="2"/>
          <w:lang w:val="en-US"/>
        </w:rPr>
        <w:t>Pelaksanaan kegiatan sekolah secara full day school (SD,SMP,SMA/SMK)</w:t>
      </w:r>
      <w:r w:rsidR="00F55844" w:rsidRPr="000221A5">
        <w:rPr>
          <w:rFonts w:cs="Calibri"/>
          <w:b/>
          <w:bCs/>
          <w:spacing w:val="2"/>
          <w:position w:val="2"/>
          <w:lang w:val="en-US"/>
        </w:rPr>
        <w:t xml:space="preserve"> dengan program sebagai berikut ;</w:t>
      </w:r>
    </w:p>
    <w:p w:rsidR="00F55844" w:rsidRPr="000221A5" w:rsidRDefault="00F55844" w:rsidP="001D2E3F">
      <w:pPr>
        <w:widowControl w:val="0"/>
        <w:numPr>
          <w:ilvl w:val="6"/>
          <w:numId w:val="3"/>
        </w:numPr>
        <w:autoSpaceDE w:val="0"/>
        <w:autoSpaceDN w:val="0"/>
        <w:adjustRightInd w:val="0"/>
        <w:spacing w:after="0" w:line="360" w:lineRule="auto"/>
        <w:ind w:left="1418" w:right="58" w:hanging="284"/>
        <w:jc w:val="both"/>
        <w:rPr>
          <w:rFonts w:cs="Calibri"/>
          <w:spacing w:val="2"/>
          <w:position w:val="2"/>
        </w:rPr>
      </w:pPr>
      <w:r w:rsidRPr="000221A5">
        <w:rPr>
          <w:rFonts w:cs="Calibri"/>
          <w:spacing w:val="2"/>
          <w:position w:val="2"/>
          <w:lang w:val="en-US"/>
        </w:rPr>
        <w:t>Program manajemen pelayanan pendidikan</w:t>
      </w:r>
    </w:p>
    <w:p w:rsidR="00F55844" w:rsidRPr="000221A5" w:rsidRDefault="000E275D" w:rsidP="001D2E3F">
      <w:pPr>
        <w:widowControl w:val="0"/>
        <w:numPr>
          <w:ilvl w:val="0"/>
          <w:numId w:val="33"/>
        </w:numPr>
        <w:autoSpaceDE w:val="0"/>
        <w:autoSpaceDN w:val="0"/>
        <w:adjustRightInd w:val="0"/>
        <w:spacing w:after="0" w:line="360" w:lineRule="auto"/>
        <w:ind w:left="1134" w:right="58" w:hanging="283"/>
        <w:jc w:val="both"/>
        <w:rPr>
          <w:rFonts w:cs="Calibri"/>
          <w:spacing w:val="2"/>
          <w:position w:val="2"/>
        </w:rPr>
      </w:pPr>
      <w:r w:rsidRPr="000221A5">
        <w:rPr>
          <w:rFonts w:cs="Calibri"/>
          <w:b/>
          <w:bCs/>
          <w:spacing w:val="2"/>
          <w:position w:val="2"/>
          <w:lang w:val="en-US"/>
        </w:rPr>
        <w:t>Wajib belajar 12 tahun yang bebas biaya dan berkualitas</w:t>
      </w:r>
      <w:r w:rsidR="00F55844" w:rsidRPr="000221A5">
        <w:rPr>
          <w:rFonts w:cs="Calibri"/>
          <w:b/>
          <w:bCs/>
          <w:spacing w:val="2"/>
          <w:position w:val="2"/>
          <w:lang w:val="en-US"/>
        </w:rPr>
        <w:t xml:space="preserve"> dengan program sebagai berikut ;</w:t>
      </w:r>
    </w:p>
    <w:p w:rsidR="00E443A3" w:rsidRPr="000221A5" w:rsidRDefault="00F55844" w:rsidP="001D2E3F">
      <w:pPr>
        <w:widowControl w:val="0"/>
        <w:numPr>
          <w:ilvl w:val="0"/>
          <w:numId w:val="34"/>
        </w:numPr>
        <w:autoSpaceDE w:val="0"/>
        <w:autoSpaceDN w:val="0"/>
        <w:adjustRightInd w:val="0"/>
        <w:spacing w:after="0" w:line="360" w:lineRule="auto"/>
        <w:ind w:right="58" w:hanging="426"/>
        <w:jc w:val="both"/>
        <w:rPr>
          <w:rFonts w:cs="Calibri"/>
          <w:spacing w:val="2"/>
          <w:position w:val="2"/>
        </w:rPr>
      </w:pPr>
      <w:r w:rsidRPr="000221A5">
        <w:rPr>
          <w:rFonts w:cs="Calibri"/>
          <w:bCs/>
          <w:spacing w:val="2"/>
          <w:position w:val="2"/>
          <w:lang w:val="en-US"/>
        </w:rPr>
        <w:t>Program manajemen pelayanan pendidikan</w:t>
      </w:r>
      <w:r w:rsidR="00F05274" w:rsidRPr="000221A5">
        <w:rPr>
          <w:rFonts w:cs="Calibri"/>
          <w:bCs/>
          <w:spacing w:val="2"/>
          <w:position w:val="2"/>
          <w:lang w:val="en-US"/>
        </w:rPr>
        <w:t xml:space="preserve"> ;</w:t>
      </w:r>
    </w:p>
    <w:p w:rsidR="000E275D" w:rsidRPr="000221A5" w:rsidRDefault="00F55844" w:rsidP="001D2E3F">
      <w:pPr>
        <w:widowControl w:val="0"/>
        <w:numPr>
          <w:ilvl w:val="0"/>
          <w:numId w:val="34"/>
        </w:numPr>
        <w:autoSpaceDE w:val="0"/>
        <w:autoSpaceDN w:val="0"/>
        <w:adjustRightInd w:val="0"/>
        <w:spacing w:after="0" w:line="360" w:lineRule="auto"/>
        <w:ind w:right="58" w:hanging="426"/>
        <w:jc w:val="both"/>
        <w:rPr>
          <w:rFonts w:cs="Calibri"/>
          <w:spacing w:val="2"/>
          <w:position w:val="2"/>
        </w:rPr>
      </w:pPr>
      <w:r w:rsidRPr="000221A5">
        <w:rPr>
          <w:rFonts w:cs="Calibri"/>
          <w:bCs/>
          <w:spacing w:val="2"/>
          <w:position w:val="2"/>
          <w:lang w:val="en-US"/>
        </w:rPr>
        <w:t>Program wajib belajar pendidikan dasar Sembilan tahun</w:t>
      </w:r>
      <w:r w:rsidR="00F05274" w:rsidRPr="000221A5">
        <w:rPr>
          <w:rFonts w:cs="Calibri"/>
          <w:bCs/>
          <w:spacing w:val="2"/>
          <w:position w:val="2"/>
          <w:lang w:val="en-US"/>
        </w:rPr>
        <w:t>.</w:t>
      </w:r>
      <w:r w:rsidR="000E275D" w:rsidRPr="000221A5">
        <w:rPr>
          <w:rFonts w:cs="Calibri"/>
          <w:bCs/>
          <w:spacing w:val="2"/>
          <w:position w:val="2"/>
          <w:lang w:val="en-US"/>
        </w:rPr>
        <w:t xml:space="preserve"> </w:t>
      </w:r>
    </w:p>
    <w:p w:rsidR="000E275D" w:rsidRPr="000221A5" w:rsidRDefault="000E275D" w:rsidP="001D2E3F">
      <w:pPr>
        <w:widowControl w:val="0"/>
        <w:numPr>
          <w:ilvl w:val="0"/>
          <w:numId w:val="33"/>
        </w:numPr>
        <w:autoSpaceDE w:val="0"/>
        <w:autoSpaceDN w:val="0"/>
        <w:adjustRightInd w:val="0"/>
        <w:spacing w:after="0" w:line="360" w:lineRule="auto"/>
        <w:ind w:left="1134" w:right="58" w:hanging="283"/>
        <w:jc w:val="both"/>
        <w:rPr>
          <w:rFonts w:cs="Calibri"/>
          <w:spacing w:val="2"/>
          <w:position w:val="2"/>
        </w:rPr>
      </w:pPr>
      <w:r w:rsidRPr="000221A5">
        <w:rPr>
          <w:rFonts w:cs="Calibri"/>
          <w:b/>
          <w:bCs/>
          <w:spacing w:val="2"/>
          <w:position w:val="2"/>
          <w:lang w:val="en-US"/>
        </w:rPr>
        <w:t>Optimalisasi perpustakaan daerah dan sekolah</w:t>
      </w:r>
      <w:r w:rsidR="00F55844" w:rsidRPr="000221A5">
        <w:rPr>
          <w:rFonts w:cs="Calibri"/>
          <w:b/>
          <w:bCs/>
          <w:spacing w:val="2"/>
          <w:position w:val="2"/>
          <w:lang w:val="en-US"/>
        </w:rPr>
        <w:t xml:space="preserve"> dengan program sebagai berikut ;</w:t>
      </w:r>
    </w:p>
    <w:p w:rsidR="00F55844" w:rsidRPr="000221A5" w:rsidRDefault="00F55844" w:rsidP="001D2E3F">
      <w:pPr>
        <w:widowControl w:val="0"/>
        <w:numPr>
          <w:ilvl w:val="3"/>
          <w:numId w:val="34"/>
        </w:numPr>
        <w:autoSpaceDE w:val="0"/>
        <w:autoSpaceDN w:val="0"/>
        <w:adjustRightInd w:val="0"/>
        <w:spacing w:after="0" w:line="360" w:lineRule="auto"/>
        <w:ind w:left="1418" w:right="58" w:hanging="284"/>
        <w:jc w:val="both"/>
        <w:rPr>
          <w:rFonts w:cs="Calibri"/>
          <w:spacing w:val="2"/>
          <w:position w:val="2"/>
        </w:rPr>
      </w:pPr>
      <w:r w:rsidRPr="000221A5">
        <w:rPr>
          <w:rFonts w:cs="Calibri"/>
          <w:bCs/>
          <w:spacing w:val="2"/>
          <w:position w:val="2"/>
          <w:lang w:val="en-US"/>
        </w:rPr>
        <w:t>Program pengembangan budaya baca dan pembinaan perpustakaan</w:t>
      </w:r>
    </w:p>
    <w:p w:rsidR="00C11DFC" w:rsidRPr="000221A5" w:rsidRDefault="00C11DFC" w:rsidP="001D2E3F">
      <w:pPr>
        <w:widowControl w:val="0"/>
        <w:numPr>
          <w:ilvl w:val="1"/>
          <w:numId w:val="34"/>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rPr>
        <w:t>Arah</w:t>
      </w:r>
      <w:r w:rsidR="000E275D" w:rsidRPr="000221A5">
        <w:rPr>
          <w:rFonts w:cs="Calibri"/>
          <w:b/>
          <w:spacing w:val="2"/>
          <w:position w:val="2"/>
          <w:lang w:val="en-US"/>
        </w:rPr>
        <w:t xml:space="preserve"> </w:t>
      </w:r>
      <w:r w:rsidRPr="000221A5">
        <w:rPr>
          <w:rFonts w:cs="Calibri"/>
          <w:b/>
          <w:spacing w:val="2"/>
          <w:position w:val="2"/>
        </w:rPr>
        <w:t>kebijakan</w:t>
      </w:r>
      <w:r w:rsidR="000E275D" w:rsidRPr="000221A5">
        <w:rPr>
          <w:rFonts w:cs="Calibri"/>
          <w:b/>
          <w:spacing w:val="2"/>
          <w:position w:val="2"/>
          <w:lang w:val="en-US"/>
        </w:rPr>
        <w:t xml:space="preserve"> </w:t>
      </w:r>
      <w:r w:rsidRPr="000221A5">
        <w:rPr>
          <w:rFonts w:cs="Calibri"/>
          <w:b/>
          <w:spacing w:val="2"/>
          <w:position w:val="2"/>
        </w:rPr>
        <w:t>Peningkatan</w:t>
      </w:r>
      <w:r w:rsidR="000E275D" w:rsidRPr="000221A5">
        <w:rPr>
          <w:rFonts w:cs="Calibri"/>
          <w:b/>
          <w:spacing w:val="2"/>
          <w:position w:val="2"/>
          <w:lang w:val="en-US"/>
        </w:rPr>
        <w:t xml:space="preserve"> mutu pend</w:t>
      </w:r>
      <w:r w:rsidR="00A0055B" w:rsidRPr="000221A5">
        <w:rPr>
          <w:rFonts w:cs="Calibri"/>
          <w:b/>
          <w:spacing w:val="2"/>
          <w:position w:val="2"/>
          <w:lang w:val="en-US"/>
        </w:rPr>
        <w:t>idik, tenaga kependidi</w:t>
      </w:r>
      <w:r w:rsidR="000E275D" w:rsidRPr="000221A5">
        <w:rPr>
          <w:rFonts w:cs="Calibri"/>
          <w:b/>
          <w:spacing w:val="2"/>
          <w:position w:val="2"/>
          <w:lang w:val="en-US"/>
        </w:rPr>
        <w:t xml:space="preserve">kan dan manajemen sekolah </w:t>
      </w:r>
      <w:r w:rsidR="00F55844" w:rsidRPr="000221A5">
        <w:rPr>
          <w:rFonts w:cs="Calibri"/>
          <w:b/>
          <w:spacing w:val="2"/>
          <w:position w:val="2"/>
          <w:lang w:val="en-US"/>
        </w:rPr>
        <w:t>terdiri dari</w:t>
      </w:r>
      <w:r w:rsidR="000E275D" w:rsidRPr="000221A5">
        <w:rPr>
          <w:rFonts w:cs="Calibri"/>
          <w:b/>
          <w:spacing w:val="2"/>
          <w:position w:val="2"/>
          <w:lang w:val="en-US"/>
        </w:rPr>
        <w:t xml:space="preserve"> </w:t>
      </w:r>
      <w:r w:rsidRPr="000221A5">
        <w:rPr>
          <w:rFonts w:cs="Calibri"/>
          <w:b/>
          <w:spacing w:val="2"/>
          <w:position w:val="2"/>
        </w:rPr>
        <w:t>:</w:t>
      </w:r>
    </w:p>
    <w:p w:rsidR="00C11DFC" w:rsidRPr="000221A5" w:rsidRDefault="000E275D" w:rsidP="001D2E3F">
      <w:pPr>
        <w:widowControl w:val="0"/>
        <w:numPr>
          <w:ilvl w:val="0"/>
          <w:numId w:val="33"/>
        </w:numPr>
        <w:autoSpaceDE w:val="0"/>
        <w:autoSpaceDN w:val="0"/>
        <w:adjustRightInd w:val="0"/>
        <w:spacing w:after="0" w:line="360" w:lineRule="auto"/>
        <w:ind w:left="1134" w:hanging="283"/>
        <w:jc w:val="both"/>
        <w:rPr>
          <w:rFonts w:cs="Calibri"/>
          <w:spacing w:val="2"/>
          <w:position w:val="2"/>
        </w:rPr>
      </w:pPr>
      <w:r w:rsidRPr="000221A5">
        <w:rPr>
          <w:rFonts w:cs="Calibri"/>
          <w:b/>
          <w:bCs/>
          <w:spacing w:val="2"/>
          <w:position w:val="2"/>
          <w:lang w:val="en-US"/>
        </w:rPr>
        <w:t>Peningkatan kualitas tenaga pendidik dan tenaga kependidikan dengan</w:t>
      </w:r>
      <w:r w:rsidR="00C11DFC" w:rsidRPr="000221A5">
        <w:rPr>
          <w:rFonts w:cs="Calibri"/>
          <w:b/>
          <w:bCs/>
          <w:spacing w:val="2"/>
          <w:position w:val="2"/>
        </w:rPr>
        <w:t xml:space="preserve"> program </w:t>
      </w:r>
      <w:r w:rsidR="00C11DFC" w:rsidRPr="000221A5">
        <w:rPr>
          <w:rFonts w:cs="Calibri"/>
          <w:b/>
          <w:bCs/>
          <w:spacing w:val="2"/>
          <w:position w:val="2"/>
        </w:rPr>
        <w:lastRenderedPageBreak/>
        <w:t>sebagai berikut</w:t>
      </w:r>
      <w:r w:rsidR="00F05274" w:rsidRPr="000221A5">
        <w:rPr>
          <w:rFonts w:cs="Calibri"/>
          <w:b/>
          <w:bCs/>
          <w:spacing w:val="2"/>
          <w:position w:val="2"/>
          <w:lang w:val="en-US"/>
        </w:rPr>
        <w:t xml:space="preserve"> </w:t>
      </w:r>
      <w:r w:rsidR="00C11DFC" w:rsidRPr="000221A5">
        <w:rPr>
          <w:rFonts w:cs="Calibri"/>
          <w:b/>
          <w:bCs/>
          <w:spacing w:val="2"/>
          <w:position w:val="2"/>
        </w:rPr>
        <w:t>:</w:t>
      </w:r>
    </w:p>
    <w:p w:rsidR="00F05274" w:rsidRPr="000221A5" w:rsidRDefault="00C11DFC" w:rsidP="001D2E3F">
      <w:pPr>
        <w:widowControl w:val="0"/>
        <w:numPr>
          <w:ilvl w:val="3"/>
          <w:numId w:val="34"/>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rPr>
        <w:t xml:space="preserve">Program peningkatan </w:t>
      </w:r>
      <w:r w:rsidR="00A0055B" w:rsidRPr="000221A5">
        <w:rPr>
          <w:rFonts w:cs="Calibri"/>
          <w:spacing w:val="2"/>
          <w:position w:val="2"/>
          <w:lang w:val="en-US"/>
        </w:rPr>
        <w:t>mutu pendidik dan tenaga pendididkan</w:t>
      </w:r>
      <w:r w:rsidRPr="000221A5">
        <w:rPr>
          <w:rFonts w:cs="Calibri"/>
          <w:spacing w:val="2"/>
          <w:position w:val="2"/>
        </w:rPr>
        <w:t>;</w:t>
      </w:r>
    </w:p>
    <w:p w:rsidR="00C11DFC" w:rsidRPr="000221A5" w:rsidRDefault="00C11DFC" w:rsidP="001D2E3F">
      <w:pPr>
        <w:widowControl w:val="0"/>
        <w:numPr>
          <w:ilvl w:val="1"/>
          <w:numId w:val="34"/>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rPr>
        <w:t xml:space="preserve">Arah kebijakan Peningkatan </w:t>
      </w:r>
      <w:r w:rsidR="000E275D" w:rsidRPr="000221A5">
        <w:rPr>
          <w:rFonts w:cs="Calibri"/>
          <w:b/>
          <w:spacing w:val="2"/>
          <w:position w:val="2"/>
          <w:lang w:val="en-US"/>
        </w:rPr>
        <w:t>sarana dan prasarana</w:t>
      </w:r>
      <w:r w:rsidR="00A0055B" w:rsidRPr="000221A5">
        <w:rPr>
          <w:rFonts w:cs="Calibri"/>
          <w:b/>
          <w:spacing w:val="2"/>
          <w:position w:val="2"/>
          <w:lang w:val="en-US"/>
        </w:rPr>
        <w:t xml:space="preserve"> terdiri dari :</w:t>
      </w:r>
    </w:p>
    <w:p w:rsidR="00C11DFC" w:rsidRPr="000221A5" w:rsidRDefault="000E275D"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bCs/>
          <w:spacing w:val="2"/>
          <w:position w:val="2"/>
          <w:lang w:val="en-US"/>
        </w:rPr>
        <w:t>Meningkatkan kualitas pelayanan pendidikan dengan penyediaan sarana pendukung pembelajaran yang memadai</w:t>
      </w:r>
      <w:r w:rsidR="009D00C4" w:rsidRPr="000221A5">
        <w:rPr>
          <w:rFonts w:cs="Calibri"/>
          <w:b/>
          <w:spacing w:val="2"/>
          <w:position w:val="2"/>
        </w:rPr>
        <w:t xml:space="preserve"> dengan program </w:t>
      </w:r>
      <w:r w:rsidR="009D00C4" w:rsidRPr="000221A5">
        <w:rPr>
          <w:rFonts w:cs="Calibri"/>
          <w:b/>
          <w:spacing w:val="2"/>
          <w:position w:val="2"/>
          <w:lang w:val="en-US"/>
        </w:rPr>
        <w:t>sebagai beikut</w:t>
      </w:r>
      <w:r w:rsidR="00C11DFC" w:rsidRPr="000221A5">
        <w:rPr>
          <w:rFonts w:cs="Calibri"/>
          <w:b/>
          <w:spacing w:val="2"/>
          <w:position w:val="2"/>
        </w:rPr>
        <w:t xml:space="preserve"> :</w:t>
      </w:r>
    </w:p>
    <w:p w:rsidR="00E443A3" w:rsidRPr="000221A5" w:rsidRDefault="00A0055B" w:rsidP="001D2E3F">
      <w:pPr>
        <w:widowControl w:val="0"/>
        <w:numPr>
          <w:ilvl w:val="6"/>
          <w:numId w:val="4"/>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manajemen pelayanan pendidikan</w:t>
      </w:r>
      <w:r w:rsidR="00C11DFC" w:rsidRPr="000221A5">
        <w:rPr>
          <w:rFonts w:cs="Calibri"/>
          <w:spacing w:val="2"/>
          <w:position w:val="2"/>
        </w:rPr>
        <w:t>;</w:t>
      </w:r>
    </w:p>
    <w:p w:rsidR="00E443A3" w:rsidRPr="000221A5" w:rsidRDefault="00A0055B" w:rsidP="001D2E3F">
      <w:pPr>
        <w:widowControl w:val="0"/>
        <w:numPr>
          <w:ilvl w:val="6"/>
          <w:numId w:val="4"/>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wajib belajar pendidikan dasar Sembilan tahun</w:t>
      </w:r>
      <w:r w:rsidR="00F05274" w:rsidRPr="000221A5">
        <w:rPr>
          <w:rFonts w:cs="Calibri"/>
          <w:spacing w:val="2"/>
          <w:position w:val="2"/>
          <w:lang w:val="en-US"/>
        </w:rPr>
        <w:t>;</w:t>
      </w:r>
    </w:p>
    <w:p w:rsidR="00E443A3" w:rsidRPr="000221A5" w:rsidRDefault="00A0055B" w:rsidP="001D2E3F">
      <w:pPr>
        <w:widowControl w:val="0"/>
        <w:numPr>
          <w:ilvl w:val="6"/>
          <w:numId w:val="4"/>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pendidikan menengah</w:t>
      </w:r>
      <w:r w:rsidR="00F05274" w:rsidRPr="000221A5">
        <w:rPr>
          <w:rFonts w:cs="Calibri"/>
          <w:spacing w:val="2"/>
          <w:position w:val="2"/>
          <w:lang w:val="en-US"/>
        </w:rPr>
        <w:t>;</w:t>
      </w:r>
    </w:p>
    <w:p w:rsidR="00A0055B" w:rsidRPr="000221A5" w:rsidRDefault="00A0055B" w:rsidP="001D2E3F">
      <w:pPr>
        <w:widowControl w:val="0"/>
        <w:numPr>
          <w:ilvl w:val="6"/>
          <w:numId w:val="4"/>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pendidikan luar biasa</w:t>
      </w:r>
      <w:r w:rsidR="00F05274" w:rsidRPr="000221A5">
        <w:rPr>
          <w:rFonts w:cs="Calibri"/>
          <w:spacing w:val="2"/>
          <w:position w:val="2"/>
          <w:lang w:val="en-US"/>
        </w:rPr>
        <w:t>.</w:t>
      </w:r>
    </w:p>
    <w:p w:rsidR="000E275D" w:rsidRPr="000221A5" w:rsidRDefault="00A0055B"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bCs/>
          <w:spacing w:val="2"/>
          <w:position w:val="2"/>
          <w:lang w:val="en-US"/>
        </w:rPr>
        <w:t>Peningkatan akses pendidikan melalui penyediaan sarana transportasi gratis yang berkualitas dan memadai</w:t>
      </w:r>
      <w:r w:rsidR="000E275D" w:rsidRPr="000221A5">
        <w:rPr>
          <w:rFonts w:cs="Calibri"/>
          <w:b/>
          <w:spacing w:val="2"/>
          <w:position w:val="2"/>
        </w:rPr>
        <w:t xml:space="preserve"> dengan program </w:t>
      </w:r>
      <w:r w:rsidR="009D00C4" w:rsidRPr="000221A5">
        <w:rPr>
          <w:rFonts w:cs="Calibri"/>
          <w:b/>
          <w:spacing w:val="2"/>
          <w:position w:val="2"/>
          <w:lang w:val="en-US"/>
        </w:rPr>
        <w:t>sebagai berikut ;</w:t>
      </w:r>
    </w:p>
    <w:p w:rsidR="00752B47" w:rsidRPr="000221A5" w:rsidRDefault="00A0055B" w:rsidP="001D2E3F">
      <w:pPr>
        <w:widowControl w:val="0"/>
        <w:numPr>
          <w:ilvl w:val="3"/>
          <w:numId w:val="34"/>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pembangunan prasarana dan fasilitas perhubungan</w:t>
      </w:r>
      <w:r w:rsidR="00F05274" w:rsidRPr="000221A5">
        <w:rPr>
          <w:rFonts w:cs="Calibri"/>
          <w:spacing w:val="2"/>
          <w:position w:val="2"/>
          <w:lang w:val="en-US"/>
        </w:rPr>
        <w:t>;</w:t>
      </w:r>
    </w:p>
    <w:p w:rsidR="00752B47" w:rsidRPr="000221A5" w:rsidRDefault="00A0055B" w:rsidP="001D2E3F">
      <w:pPr>
        <w:widowControl w:val="0"/>
        <w:numPr>
          <w:ilvl w:val="3"/>
          <w:numId w:val="34"/>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pembangunan sarana dan prasarana perhubungan</w:t>
      </w:r>
      <w:r w:rsidR="00F05274" w:rsidRPr="000221A5">
        <w:rPr>
          <w:rFonts w:cs="Calibri"/>
          <w:spacing w:val="2"/>
          <w:position w:val="2"/>
          <w:lang w:val="en-US"/>
        </w:rPr>
        <w:t>;</w:t>
      </w:r>
    </w:p>
    <w:p w:rsidR="00A0055B" w:rsidRPr="000221A5" w:rsidRDefault="00A0055B" w:rsidP="001D2E3F">
      <w:pPr>
        <w:widowControl w:val="0"/>
        <w:numPr>
          <w:ilvl w:val="3"/>
          <w:numId w:val="34"/>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manajemen pelayanan pendidikan</w:t>
      </w:r>
      <w:r w:rsidR="00F05274" w:rsidRPr="000221A5">
        <w:rPr>
          <w:rFonts w:cs="Calibri"/>
          <w:spacing w:val="2"/>
          <w:position w:val="2"/>
          <w:lang w:val="en-US"/>
        </w:rPr>
        <w:t>.</w:t>
      </w:r>
      <w:r w:rsidRPr="000221A5">
        <w:rPr>
          <w:rFonts w:cs="Calibri"/>
          <w:spacing w:val="2"/>
          <w:position w:val="2"/>
          <w:lang w:val="en-US"/>
        </w:rPr>
        <w:t xml:space="preserve"> </w:t>
      </w:r>
    </w:p>
    <w:p w:rsidR="00D310E4" w:rsidRPr="000221A5" w:rsidRDefault="00A0055B" w:rsidP="001D2E3F">
      <w:pPr>
        <w:widowControl w:val="0"/>
        <w:numPr>
          <w:ilvl w:val="1"/>
          <w:numId w:val="34"/>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t>A</w:t>
      </w:r>
      <w:r w:rsidR="00F55844" w:rsidRPr="000221A5">
        <w:rPr>
          <w:rFonts w:cs="Calibri"/>
          <w:b/>
          <w:spacing w:val="2"/>
          <w:position w:val="2"/>
          <w:lang w:val="en-US"/>
        </w:rPr>
        <w:t xml:space="preserve">rah kebijakan </w:t>
      </w:r>
      <w:r w:rsidR="000E275D" w:rsidRPr="000221A5">
        <w:rPr>
          <w:rFonts w:cs="Calibri"/>
          <w:b/>
          <w:spacing w:val="2"/>
          <w:position w:val="2"/>
          <w:lang w:val="en-US"/>
        </w:rPr>
        <w:t>membina pendidikan non formal di tengah masyarakat</w:t>
      </w:r>
      <w:r w:rsidR="00C14736" w:rsidRPr="000221A5">
        <w:rPr>
          <w:rFonts w:cs="Calibri"/>
          <w:b/>
          <w:spacing w:val="2"/>
          <w:position w:val="2"/>
          <w:lang w:val="en-US"/>
        </w:rPr>
        <w:t xml:space="preserve"> terdiri dari :</w:t>
      </w:r>
    </w:p>
    <w:p w:rsidR="00BC574B" w:rsidRPr="000221A5" w:rsidRDefault="00BC574B"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Penyiapan tenaga pendidik yang sesuai</w:t>
      </w:r>
      <w:r w:rsidR="009D00C4" w:rsidRPr="000221A5">
        <w:rPr>
          <w:rFonts w:cs="Calibri"/>
          <w:b/>
          <w:spacing w:val="2"/>
          <w:position w:val="2"/>
          <w:lang w:val="en-US"/>
        </w:rPr>
        <w:t xml:space="preserve"> dengan program sebagai berikut ;</w:t>
      </w:r>
    </w:p>
    <w:p w:rsidR="003E3049" w:rsidRPr="000221A5" w:rsidRDefault="00BC574B" w:rsidP="001D2E3F">
      <w:pPr>
        <w:widowControl w:val="0"/>
        <w:numPr>
          <w:ilvl w:val="3"/>
          <w:numId w:val="34"/>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pembinaan dan pengembangan aparatur</w:t>
      </w:r>
      <w:r w:rsidR="00F05274" w:rsidRPr="000221A5">
        <w:rPr>
          <w:rFonts w:cs="Calibri"/>
          <w:spacing w:val="2"/>
          <w:position w:val="2"/>
          <w:lang w:val="en-US"/>
        </w:rPr>
        <w:t>;</w:t>
      </w:r>
    </w:p>
    <w:p w:rsidR="00BC574B" w:rsidRPr="000221A5" w:rsidRDefault="00BC574B" w:rsidP="001D2E3F">
      <w:pPr>
        <w:widowControl w:val="0"/>
        <w:numPr>
          <w:ilvl w:val="3"/>
          <w:numId w:val="34"/>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peningkatan mutu pendidik dan tenaga kependidikan</w:t>
      </w:r>
      <w:r w:rsidR="00F05274" w:rsidRPr="000221A5">
        <w:rPr>
          <w:rFonts w:cs="Calibri"/>
          <w:spacing w:val="2"/>
          <w:position w:val="2"/>
          <w:lang w:val="en-US"/>
        </w:rPr>
        <w:t xml:space="preserve">. </w:t>
      </w:r>
    </w:p>
    <w:p w:rsidR="00BC574B" w:rsidRPr="000221A5" w:rsidRDefault="00BC574B"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Fasilitasi pengembangan sarana dan prasarana belajar pendidikan non formal</w:t>
      </w:r>
      <w:r w:rsidR="009D00C4" w:rsidRPr="000221A5">
        <w:rPr>
          <w:rFonts w:cs="Calibri"/>
          <w:b/>
          <w:spacing w:val="2"/>
          <w:position w:val="2"/>
          <w:lang w:val="en-US"/>
        </w:rPr>
        <w:t xml:space="preserve"> dengan program sebagai berikut ;</w:t>
      </w:r>
    </w:p>
    <w:p w:rsidR="003E3049" w:rsidRPr="000221A5" w:rsidRDefault="00BC574B" w:rsidP="001D2E3F">
      <w:pPr>
        <w:widowControl w:val="0"/>
        <w:numPr>
          <w:ilvl w:val="6"/>
          <w:numId w:val="34"/>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pendidikan non formal</w:t>
      </w:r>
      <w:r w:rsidR="00F05274" w:rsidRPr="000221A5">
        <w:rPr>
          <w:rFonts w:cs="Calibri"/>
          <w:spacing w:val="2"/>
          <w:position w:val="2"/>
          <w:lang w:val="en-US"/>
        </w:rPr>
        <w:t>;</w:t>
      </w:r>
    </w:p>
    <w:p w:rsidR="00BC574B" w:rsidRPr="000221A5" w:rsidRDefault="00BC574B" w:rsidP="001D2E3F">
      <w:pPr>
        <w:widowControl w:val="0"/>
        <w:numPr>
          <w:ilvl w:val="6"/>
          <w:numId w:val="34"/>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 xml:space="preserve">Program pendidikan anak usia </w:t>
      </w:r>
      <w:proofErr w:type="gramStart"/>
      <w:r w:rsidRPr="000221A5">
        <w:rPr>
          <w:rFonts w:cs="Calibri"/>
          <w:spacing w:val="2"/>
          <w:position w:val="2"/>
          <w:lang w:val="en-US"/>
        </w:rPr>
        <w:t>dini</w:t>
      </w:r>
      <w:r w:rsidR="00F05274" w:rsidRPr="000221A5">
        <w:rPr>
          <w:rFonts w:cs="Calibri"/>
          <w:spacing w:val="2"/>
          <w:position w:val="2"/>
          <w:lang w:val="en-US"/>
        </w:rPr>
        <w:t xml:space="preserve"> .</w:t>
      </w:r>
      <w:proofErr w:type="gramEnd"/>
    </w:p>
    <w:p w:rsidR="00BC574B" w:rsidRPr="000221A5" w:rsidRDefault="00BC574B"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Fasilitasi kegiatan PKBM dan lembaga pendidikan keterampilan (sanggar belajar)</w:t>
      </w:r>
      <w:r w:rsidR="009D00C4" w:rsidRPr="000221A5">
        <w:rPr>
          <w:rFonts w:cs="Calibri"/>
          <w:b/>
          <w:spacing w:val="2"/>
          <w:position w:val="2"/>
          <w:lang w:val="en-US"/>
        </w:rPr>
        <w:t xml:space="preserve"> dengan program sebagai berikut ;</w:t>
      </w:r>
    </w:p>
    <w:p w:rsidR="00BC574B" w:rsidRPr="000221A5" w:rsidRDefault="00BC574B" w:rsidP="001D2E3F">
      <w:pPr>
        <w:widowControl w:val="0"/>
        <w:numPr>
          <w:ilvl w:val="6"/>
          <w:numId w:val="2"/>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pendidikan non formal</w:t>
      </w:r>
    </w:p>
    <w:p w:rsidR="00BC574B" w:rsidRPr="000221A5" w:rsidRDefault="00C14736" w:rsidP="001D2E3F">
      <w:pPr>
        <w:widowControl w:val="0"/>
        <w:numPr>
          <w:ilvl w:val="1"/>
          <w:numId w:val="34"/>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t>Arah kebijakan peningkatan aksesibilitas masyarkat terhadap tekhnologi informasi dan komunikasi (TIK) terdiri dari ;</w:t>
      </w:r>
    </w:p>
    <w:p w:rsidR="00C14736" w:rsidRPr="000221A5" w:rsidRDefault="00C14736"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Meningkatkan sarana informasi dan telekomunikasi setiap wilayah</w:t>
      </w:r>
      <w:r w:rsidR="009D00C4" w:rsidRPr="000221A5">
        <w:rPr>
          <w:rFonts w:cs="Calibri"/>
          <w:b/>
          <w:spacing w:val="2"/>
          <w:position w:val="2"/>
          <w:lang w:val="en-US"/>
        </w:rPr>
        <w:t xml:space="preserve"> dengan program sebagai berikut ;</w:t>
      </w:r>
    </w:p>
    <w:p w:rsidR="00C14736" w:rsidRPr="000221A5" w:rsidRDefault="00C14736" w:rsidP="001D2E3F">
      <w:pPr>
        <w:widowControl w:val="0"/>
        <w:numPr>
          <w:ilvl w:val="3"/>
          <w:numId w:val="34"/>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pengembangan komunikasi, informasi dan media massa</w:t>
      </w:r>
    </w:p>
    <w:p w:rsidR="00C14736" w:rsidRPr="000221A5" w:rsidRDefault="00C14736"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Meningkatnya informasi melalui media massa</w:t>
      </w:r>
      <w:r w:rsidR="009D00C4" w:rsidRPr="000221A5">
        <w:rPr>
          <w:rFonts w:cs="Calibri"/>
          <w:b/>
          <w:spacing w:val="2"/>
          <w:position w:val="2"/>
          <w:lang w:val="en-US"/>
        </w:rPr>
        <w:t xml:space="preserve"> dengan program sebagai berikut ;</w:t>
      </w:r>
    </w:p>
    <w:p w:rsidR="003E3049" w:rsidRPr="000221A5" w:rsidRDefault="00C14736" w:rsidP="001D2E3F">
      <w:pPr>
        <w:widowControl w:val="0"/>
        <w:numPr>
          <w:ilvl w:val="3"/>
          <w:numId w:val="10"/>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pengembangan komunikasi, informasi dan media massa</w:t>
      </w:r>
      <w:r w:rsidR="00F05274" w:rsidRPr="000221A5">
        <w:rPr>
          <w:rFonts w:cs="Calibri"/>
          <w:spacing w:val="2"/>
          <w:position w:val="2"/>
          <w:lang w:val="en-US"/>
        </w:rPr>
        <w:t>;</w:t>
      </w:r>
    </w:p>
    <w:p w:rsidR="00C14736" w:rsidRPr="000221A5" w:rsidRDefault="00C14736" w:rsidP="001D2E3F">
      <w:pPr>
        <w:widowControl w:val="0"/>
        <w:numPr>
          <w:ilvl w:val="3"/>
          <w:numId w:val="10"/>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 xml:space="preserve">Program kerjasama informasi dan media </w:t>
      </w:r>
      <w:proofErr w:type="gramStart"/>
      <w:r w:rsidRPr="000221A5">
        <w:rPr>
          <w:rFonts w:cs="Calibri"/>
          <w:spacing w:val="2"/>
          <w:position w:val="2"/>
          <w:lang w:val="en-US"/>
        </w:rPr>
        <w:t>massa</w:t>
      </w:r>
      <w:proofErr w:type="gramEnd"/>
      <w:r w:rsidR="00F05274" w:rsidRPr="000221A5">
        <w:rPr>
          <w:rFonts w:cs="Calibri"/>
          <w:spacing w:val="2"/>
          <w:position w:val="2"/>
          <w:lang w:val="en-US"/>
        </w:rPr>
        <w:t>.</w:t>
      </w:r>
    </w:p>
    <w:p w:rsidR="00C14736" w:rsidRPr="000221A5" w:rsidRDefault="003E3049" w:rsidP="001D2E3F">
      <w:pPr>
        <w:widowControl w:val="0"/>
        <w:numPr>
          <w:ilvl w:val="0"/>
          <w:numId w:val="49"/>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lastRenderedPageBreak/>
        <w:t xml:space="preserve">  </w:t>
      </w:r>
      <w:r w:rsidR="00C14736" w:rsidRPr="000221A5">
        <w:rPr>
          <w:rFonts w:cs="Calibri"/>
          <w:b/>
          <w:spacing w:val="2"/>
          <w:position w:val="2"/>
          <w:lang w:val="en-US"/>
        </w:rPr>
        <w:t>Arah kebijakan Meningkatkan kualitas pendidikan keagamaan disekolah terdiri dari;</w:t>
      </w:r>
    </w:p>
    <w:p w:rsidR="009D00C4" w:rsidRPr="000221A5" w:rsidRDefault="009D00C4"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Peningkatan kualitas pendidikan keagamaan di sekolah dan masyarakat dengan program sebagai berikut ;</w:t>
      </w:r>
    </w:p>
    <w:p w:rsidR="003E3049" w:rsidRPr="000221A5" w:rsidRDefault="009D00C4" w:rsidP="001D2E3F">
      <w:pPr>
        <w:widowControl w:val="0"/>
        <w:numPr>
          <w:ilvl w:val="3"/>
          <w:numId w:val="48"/>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wajib belajar pendidikan dasar Sembilan tahun</w:t>
      </w:r>
      <w:r w:rsidR="00F35114" w:rsidRPr="000221A5">
        <w:rPr>
          <w:rFonts w:cs="Calibri"/>
          <w:spacing w:val="2"/>
          <w:position w:val="2"/>
          <w:lang w:val="en-US"/>
        </w:rPr>
        <w:t>;</w:t>
      </w:r>
    </w:p>
    <w:p w:rsidR="003E3049" w:rsidRPr="000221A5" w:rsidRDefault="009D00C4" w:rsidP="001D2E3F">
      <w:pPr>
        <w:widowControl w:val="0"/>
        <w:numPr>
          <w:ilvl w:val="3"/>
          <w:numId w:val="48"/>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pendidikan menengah</w:t>
      </w:r>
      <w:r w:rsidR="00F35114" w:rsidRPr="000221A5">
        <w:rPr>
          <w:rFonts w:cs="Calibri"/>
          <w:spacing w:val="2"/>
          <w:position w:val="2"/>
          <w:lang w:val="en-US"/>
        </w:rPr>
        <w:t>;</w:t>
      </w:r>
    </w:p>
    <w:p w:rsidR="009D00C4" w:rsidRPr="000221A5" w:rsidRDefault="009D00C4" w:rsidP="001D2E3F">
      <w:pPr>
        <w:widowControl w:val="0"/>
        <w:numPr>
          <w:ilvl w:val="3"/>
          <w:numId w:val="48"/>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pengembangan nilai budaya</w:t>
      </w:r>
      <w:r w:rsidR="00F35114" w:rsidRPr="000221A5">
        <w:rPr>
          <w:rFonts w:cs="Calibri"/>
          <w:spacing w:val="2"/>
          <w:position w:val="2"/>
          <w:lang w:val="en-US"/>
        </w:rPr>
        <w:t>.</w:t>
      </w:r>
    </w:p>
    <w:p w:rsidR="00C14736" w:rsidRPr="000221A5" w:rsidRDefault="00C14736" w:rsidP="001D2E3F">
      <w:pPr>
        <w:widowControl w:val="0"/>
        <w:numPr>
          <w:ilvl w:val="0"/>
          <w:numId w:val="50"/>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t>Arah kebijakan meningkatnya pemahaman dan pengamalan nilai – nilai adat istiadat dan budaya</w:t>
      </w:r>
      <w:r w:rsidR="009D00C4" w:rsidRPr="000221A5">
        <w:rPr>
          <w:rFonts w:cs="Calibri"/>
          <w:b/>
          <w:spacing w:val="2"/>
          <w:position w:val="2"/>
          <w:lang w:val="en-US"/>
        </w:rPr>
        <w:t xml:space="preserve"> terdiri dari ;</w:t>
      </w:r>
    </w:p>
    <w:p w:rsidR="009D00C4" w:rsidRPr="000221A5" w:rsidRDefault="009D00C4"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Mendalami pemahaman dan pengamalan ajaran agama dan adat istiadat dengan program sebagai berikut ;</w:t>
      </w:r>
    </w:p>
    <w:p w:rsidR="003E3049" w:rsidRPr="000221A5" w:rsidRDefault="009D00C4" w:rsidP="001D2E3F">
      <w:pPr>
        <w:widowControl w:val="0"/>
        <w:numPr>
          <w:ilvl w:val="3"/>
          <w:numId w:val="51"/>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pengembangan nilai budaya</w:t>
      </w:r>
      <w:r w:rsidR="00F35114" w:rsidRPr="000221A5">
        <w:rPr>
          <w:rFonts w:cs="Calibri"/>
          <w:spacing w:val="2"/>
          <w:position w:val="2"/>
          <w:lang w:val="en-US"/>
        </w:rPr>
        <w:t xml:space="preserve"> ;</w:t>
      </w:r>
    </w:p>
    <w:p w:rsidR="009D00C4" w:rsidRPr="000221A5" w:rsidRDefault="009D00C4" w:rsidP="001D2E3F">
      <w:pPr>
        <w:widowControl w:val="0"/>
        <w:numPr>
          <w:ilvl w:val="3"/>
          <w:numId w:val="51"/>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pengembangan kerjasama pengelolaan kekayaan budaya</w:t>
      </w:r>
      <w:r w:rsidR="00F35114" w:rsidRPr="000221A5">
        <w:rPr>
          <w:rFonts w:cs="Calibri"/>
          <w:spacing w:val="2"/>
          <w:position w:val="2"/>
          <w:lang w:val="en-US"/>
        </w:rPr>
        <w:t>.</w:t>
      </w:r>
    </w:p>
    <w:p w:rsidR="009D00C4" w:rsidRPr="000221A5" w:rsidRDefault="009D00C4"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Mengaktualisasikan ABS SBK dalam kehidupan bermasyarakat dengan program sebagai berikut ;</w:t>
      </w:r>
    </w:p>
    <w:p w:rsidR="003E3049" w:rsidRPr="000221A5" w:rsidRDefault="009D00C4" w:rsidP="001D2E3F">
      <w:pPr>
        <w:widowControl w:val="0"/>
        <w:numPr>
          <w:ilvl w:val="3"/>
          <w:numId w:val="11"/>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pengembangan nilai budaya</w:t>
      </w:r>
      <w:r w:rsidR="00F35114" w:rsidRPr="000221A5">
        <w:rPr>
          <w:rFonts w:cs="Calibri"/>
          <w:spacing w:val="2"/>
          <w:position w:val="2"/>
          <w:lang w:val="en-US"/>
        </w:rPr>
        <w:t xml:space="preserve"> ;</w:t>
      </w:r>
    </w:p>
    <w:p w:rsidR="003E3049" w:rsidRPr="000221A5" w:rsidRDefault="009D00C4" w:rsidP="001D2E3F">
      <w:pPr>
        <w:widowControl w:val="0"/>
        <w:numPr>
          <w:ilvl w:val="3"/>
          <w:numId w:val="11"/>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pengambangan kekayaan budaya</w:t>
      </w:r>
      <w:r w:rsidR="00F35114" w:rsidRPr="000221A5">
        <w:rPr>
          <w:rFonts w:cs="Calibri"/>
          <w:spacing w:val="2"/>
          <w:position w:val="2"/>
          <w:lang w:val="en-US"/>
        </w:rPr>
        <w:t xml:space="preserve"> ;</w:t>
      </w:r>
    </w:p>
    <w:p w:rsidR="003E3049" w:rsidRPr="000221A5" w:rsidRDefault="009D00C4" w:rsidP="001D2E3F">
      <w:pPr>
        <w:widowControl w:val="0"/>
        <w:numPr>
          <w:ilvl w:val="3"/>
          <w:numId w:val="11"/>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pengelolaan keragaman budaya</w:t>
      </w:r>
      <w:r w:rsidR="00F35114" w:rsidRPr="000221A5">
        <w:rPr>
          <w:rFonts w:cs="Calibri"/>
          <w:spacing w:val="2"/>
          <w:position w:val="2"/>
          <w:lang w:val="en-US"/>
        </w:rPr>
        <w:t xml:space="preserve"> ;</w:t>
      </w:r>
    </w:p>
    <w:p w:rsidR="009D00C4" w:rsidRPr="000221A5" w:rsidRDefault="009D00C4" w:rsidP="001D2E3F">
      <w:pPr>
        <w:widowControl w:val="0"/>
        <w:numPr>
          <w:ilvl w:val="3"/>
          <w:numId w:val="11"/>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pengembangan kerjasama pengelolaan kekayaan budaya</w:t>
      </w:r>
      <w:r w:rsidR="00F35114" w:rsidRPr="000221A5">
        <w:rPr>
          <w:rFonts w:cs="Calibri"/>
          <w:spacing w:val="2"/>
          <w:position w:val="2"/>
          <w:lang w:val="en-US"/>
        </w:rPr>
        <w:t>.</w:t>
      </w:r>
    </w:p>
    <w:p w:rsidR="00C14736" w:rsidRPr="000221A5" w:rsidRDefault="00C14736" w:rsidP="001D2E3F">
      <w:pPr>
        <w:widowControl w:val="0"/>
        <w:numPr>
          <w:ilvl w:val="0"/>
          <w:numId w:val="11"/>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t>Arah kebijakan meningkatnya peran tokoh agama dan masyarakat dalam pembangunan</w:t>
      </w:r>
      <w:r w:rsidR="009D00C4" w:rsidRPr="000221A5">
        <w:rPr>
          <w:rFonts w:cs="Calibri"/>
          <w:b/>
          <w:spacing w:val="2"/>
          <w:position w:val="2"/>
          <w:lang w:val="en-US"/>
        </w:rPr>
        <w:t xml:space="preserve"> terdiri dari ;</w:t>
      </w:r>
    </w:p>
    <w:p w:rsidR="009D00C4" w:rsidRPr="000221A5" w:rsidRDefault="009D00C4"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Meningkatkan peran lembaga,pemuka adat dan tokoh agama dengan program sebagai berikut ;</w:t>
      </w:r>
    </w:p>
    <w:p w:rsidR="004B5D5C" w:rsidRPr="000221A5" w:rsidRDefault="004B5D5C" w:rsidP="001D2E3F">
      <w:pPr>
        <w:widowControl w:val="0"/>
        <w:numPr>
          <w:ilvl w:val="3"/>
          <w:numId w:val="11"/>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peningkatan keberdayaan masyarakat pedesaan</w:t>
      </w:r>
    </w:p>
    <w:p w:rsidR="004B5D5C" w:rsidRPr="000221A5" w:rsidRDefault="004B5D5C"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Peningkatan peran aktif pemerintah dan masyarakat dalam pemberantasan penyakit masyarakat dengan program sebagai berikut ;</w:t>
      </w:r>
    </w:p>
    <w:p w:rsidR="004B5D5C" w:rsidRPr="000221A5" w:rsidRDefault="004B5D5C" w:rsidP="001D2E3F">
      <w:pPr>
        <w:widowControl w:val="0"/>
        <w:numPr>
          <w:ilvl w:val="3"/>
          <w:numId w:val="12"/>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peningkatan pemberantasan penyakit masyarakat (PEKAT)</w:t>
      </w:r>
    </w:p>
    <w:p w:rsidR="00C14736" w:rsidRPr="000221A5" w:rsidRDefault="00C14736" w:rsidP="001D2E3F">
      <w:pPr>
        <w:widowControl w:val="0"/>
        <w:numPr>
          <w:ilvl w:val="0"/>
          <w:numId w:val="12"/>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t>Arah kebijakan meningkatkan kualitas dan akses pelayanan kesehatan dasar dan rujukan</w:t>
      </w:r>
      <w:r w:rsidR="004B5D5C" w:rsidRPr="000221A5">
        <w:rPr>
          <w:rFonts w:cs="Calibri"/>
          <w:b/>
          <w:spacing w:val="2"/>
          <w:position w:val="2"/>
          <w:lang w:val="en-US"/>
        </w:rPr>
        <w:t xml:space="preserve"> terdiri dari ;</w:t>
      </w:r>
    </w:p>
    <w:p w:rsidR="004B5D5C" w:rsidRPr="000221A5" w:rsidRDefault="004B5D5C"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Meningkatkan kualitas akses masyarakat dalam pelayanan kesehatan yang bermutu, mudah, merata dan terjangkau dengan program sebagai berikut ;</w:t>
      </w:r>
    </w:p>
    <w:p w:rsidR="009A2A10" w:rsidRPr="000221A5" w:rsidRDefault="004B5D5C" w:rsidP="001D2E3F">
      <w:pPr>
        <w:widowControl w:val="0"/>
        <w:numPr>
          <w:ilvl w:val="3"/>
          <w:numId w:val="12"/>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upaya kesehatan masyarakat</w:t>
      </w:r>
      <w:r w:rsidR="009A2A10" w:rsidRPr="000221A5">
        <w:rPr>
          <w:rFonts w:cs="Calibri"/>
          <w:spacing w:val="2"/>
          <w:position w:val="2"/>
          <w:lang w:val="en-US"/>
        </w:rPr>
        <w:t>;</w:t>
      </w:r>
    </w:p>
    <w:p w:rsidR="004B5D5C" w:rsidRPr="000221A5" w:rsidRDefault="004B5D5C" w:rsidP="001D2E3F">
      <w:pPr>
        <w:widowControl w:val="0"/>
        <w:numPr>
          <w:ilvl w:val="3"/>
          <w:numId w:val="12"/>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obat dan perbekalan kesehatan</w:t>
      </w:r>
      <w:r w:rsidR="009A2A10" w:rsidRPr="000221A5">
        <w:rPr>
          <w:rFonts w:cs="Calibri"/>
          <w:spacing w:val="2"/>
          <w:position w:val="2"/>
          <w:lang w:val="en-US"/>
        </w:rPr>
        <w:t>.</w:t>
      </w:r>
    </w:p>
    <w:p w:rsidR="004B5D5C" w:rsidRPr="000221A5" w:rsidRDefault="004B5D5C"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 xml:space="preserve">Meningkatkan kuantitas dan kualitas serta penyebaran tenaga kesehatan sesuai </w:t>
      </w:r>
      <w:r w:rsidRPr="000221A5">
        <w:rPr>
          <w:rFonts w:cs="Calibri"/>
          <w:b/>
          <w:spacing w:val="2"/>
          <w:position w:val="2"/>
          <w:lang w:val="en-US"/>
        </w:rPr>
        <w:lastRenderedPageBreak/>
        <w:t>dengan kebutuhan dengan program sebagai berikut ;</w:t>
      </w:r>
    </w:p>
    <w:p w:rsidR="004B5D5C" w:rsidRPr="000221A5" w:rsidRDefault="004B5D5C" w:rsidP="001D2E3F">
      <w:pPr>
        <w:widowControl w:val="0"/>
        <w:numPr>
          <w:ilvl w:val="6"/>
          <w:numId w:val="12"/>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pembinaan dan pengembangan aparatur</w:t>
      </w:r>
      <w:r w:rsidR="009B0D68" w:rsidRPr="000221A5">
        <w:rPr>
          <w:rFonts w:cs="Calibri"/>
          <w:spacing w:val="2"/>
          <w:position w:val="2"/>
          <w:lang w:val="en-US"/>
        </w:rPr>
        <w:t>.</w:t>
      </w:r>
    </w:p>
    <w:p w:rsidR="004B5D5C" w:rsidRPr="000221A5" w:rsidRDefault="004B5D5C"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Melanjutkan program jaminan kesehatan bagi masyarakat dengan program sebagai berikut ;</w:t>
      </w:r>
    </w:p>
    <w:p w:rsidR="004B5D5C" w:rsidRPr="000221A5" w:rsidRDefault="004B5D5C" w:rsidP="001D2E3F">
      <w:pPr>
        <w:widowControl w:val="0"/>
        <w:numPr>
          <w:ilvl w:val="3"/>
          <w:numId w:val="13"/>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upaya kesehatan masyarakat</w:t>
      </w:r>
      <w:r w:rsidR="009B0D68" w:rsidRPr="000221A5">
        <w:rPr>
          <w:rFonts w:cs="Calibri"/>
          <w:spacing w:val="2"/>
          <w:position w:val="2"/>
          <w:lang w:val="en-US"/>
        </w:rPr>
        <w:t>.</w:t>
      </w:r>
    </w:p>
    <w:p w:rsidR="00C14736" w:rsidRPr="000221A5" w:rsidRDefault="00C14736" w:rsidP="001D2E3F">
      <w:pPr>
        <w:widowControl w:val="0"/>
        <w:numPr>
          <w:ilvl w:val="0"/>
          <w:numId w:val="13"/>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t>Arah kebijakan Meningkatkan kualitas sarana dan prasarana kesehatan</w:t>
      </w:r>
      <w:r w:rsidR="004B5D5C" w:rsidRPr="000221A5">
        <w:rPr>
          <w:rFonts w:cs="Calibri"/>
          <w:b/>
          <w:spacing w:val="2"/>
          <w:position w:val="2"/>
          <w:lang w:val="en-US"/>
        </w:rPr>
        <w:t xml:space="preserve"> terdiri dari;</w:t>
      </w:r>
    </w:p>
    <w:p w:rsidR="004B5D5C" w:rsidRPr="000221A5" w:rsidRDefault="004B5D5C"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Meningkatkan pembangunan dan pengembangan sarana dan prasarana pendukung kesehatan dengan program sebagai berikut ;</w:t>
      </w:r>
    </w:p>
    <w:p w:rsidR="009B0D68" w:rsidRPr="000221A5" w:rsidRDefault="004B5D5C" w:rsidP="001D2E3F">
      <w:pPr>
        <w:widowControl w:val="0"/>
        <w:numPr>
          <w:ilvl w:val="3"/>
          <w:numId w:val="13"/>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pengadaan, peningkatan dan perbaikan sarana dan prasarana puskesmas/puskesmas pembantu dan jaringannnya</w:t>
      </w:r>
      <w:r w:rsidR="009B0D68" w:rsidRPr="000221A5">
        <w:rPr>
          <w:rFonts w:cs="Calibri"/>
          <w:spacing w:val="2"/>
          <w:position w:val="2"/>
          <w:lang w:val="en-US"/>
        </w:rPr>
        <w:t>;</w:t>
      </w:r>
    </w:p>
    <w:p w:rsidR="001A5C0A" w:rsidRPr="000221A5" w:rsidRDefault="001A5C0A" w:rsidP="001D2E3F">
      <w:pPr>
        <w:widowControl w:val="0"/>
        <w:numPr>
          <w:ilvl w:val="3"/>
          <w:numId w:val="13"/>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obat dan perbekalan kesehatan</w:t>
      </w:r>
      <w:r w:rsidR="009B0D68" w:rsidRPr="000221A5">
        <w:rPr>
          <w:rFonts w:cs="Calibri"/>
          <w:spacing w:val="2"/>
          <w:position w:val="2"/>
          <w:lang w:val="en-US"/>
        </w:rPr>
        <w:t>.</w:t>
      </w:r>
    </w:p>
    <w:p w:rsidR="00C14736" w:rsidRPr="000221A5" w:rsidRDefault="00C14736" w:rsidP="001D2E3F">
      <w:pPr>
        <w:widowControl w:val="0"/>
        <w:numPr>
          <w:ilvl w:val="0"/>
          <w:numId w:val="13"/>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t>Arah kebijakan meningkatkan kualitas pola hidup sehat masyarakat</w:t>
      </w:r>
      <w:r w:rsidR="001A5C0A" w:rsidRPr="000221A5">
        <w:rPr>
          <w:rFonts w:cs="Calibri"/>
          <w:b/>
          <w:spacing w:val="2"/>
          <w:position w:val="2"/>
          <w:lang w:val="en-US"/>
        </w:rPr>
        <w:t xml:space="preserve"> terdiri dari :</w:t>
      </w:r>
    </w:p>
    <w:p w:rsidR="001A5C0A" w:rsidRPr="000221A5" w:rsidRDefault="001A5C0A"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Meningkatkan pemberdayaan masyarakat dan manajemen kesehatan dalam berprilaku hidup sehat dan bersih dengan program sebagai berikut ;</w:t>
      </w:r>
    </w:p>
    <w:p w:rsidR="001A5C0A" w:rsidRPr="000221A5" w:rsidRDefault="001A5C0A" w:rsidP="001D2E3F">
      <w:pPr>
        <w:widowControl w:val="0"/>
        <w:numPr>
          <w:ilvl w:val="3"/>
          <w:numId w:val="13"/>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pengembangan lingkungan sehat</w:t>
      </w:r>
      <w:r w:rsidR="009B0D68" w:rsidRPr="000221A5">
        <w:rPr>
          <w:rFonts w:cs="Calibri"/>
          <w:spacing w:val="2"/>
          <w:position w:val="2"/>
          <w:lang w:val="en-US"/>
        </w:rPr>
        <w:t>.</w:t>
      </w:r>
    </w:p>
    <w:p w:rsidR="001A5C0A" w:rsidRPr="000221A5" w:rsidRDefault="001A5C0A"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Meningkatkan kualitas lingkungan yang bersih melalui pelayanan sanitasi dasar dan sanitasi umum dengan program sebagai berikut ;</w:t>
      </w:r>
    </w:p>
    <w:p w:rsidR="001A5C0A" w:rsidRPr="000221A5" w:rsidRDefault="001A5C0A" w:rsidP="001D2E3F">
      <w:pPr>
        <w:widowControl w:val="0"/>
        <w:numPr>
          <w:ilvl w:val="6"/>
          <w:numId w:val="13"/>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pengembangan lingkungan sehat</w:t>
      </w:r>
      <w:r w:rsidR="00993671" w:rsidRPr="000221A5">
        <w:rPr>
          <w:rFonts w:cs="Calibri"/>
          <w:spacing w:val="2"/>
          <w:position w:val="2"/>
          <w:lang w:val="en-US"/>
        </w:rPr>
        <w:t>.</w:t>
      </w:r>
    </w:p>
    <w:p w:rsidR="001A5C0A" w:rsidRPr="000221A5" w:rsidRDefault="001A5C0A"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Meningkatkan kualitas advokasi masyarakat dalam pengembangan hidup sehat terhadap masyarakat dengan program sebagai berikut ;</w:t>
      </w:r>
    </w:p>
    <w:p w:rsidR="001A5C0A" w:rsidRPr="000221A5" w:rsidRDefault="001A5C0A" w:rsidP="001D2E3F">
      <w:pPr>
        <w:widowControl w:val="0"/>
        <w:numPr>
          <w:ilvl w:val="3"/>
          <w:numId w:val="35"/>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pengembangan lingkungan sehat</w:t>
      </w:r>
      <w:r w:rsidR="00993671" w:rsidRPr="000221A5">
        <w:rPr>
          <w:rFonts w:cs="Calibri"/>
          <w:spacing w:val="2"/>
          <w:position w:val="2"/>
          <w:lang w:val="en-US"/>
        </w:rPr>
        <w:t>.</w:t>
      </w:r>
    </w:p>
    <w:p w:rsidR="00C14736" w:rsidRPr="000221A5" w:rsidRDefault="00C14736" w:rsidP="001D2E3F">
      <w:pPr>
        <w:widowControl w:val="0"/>
        <w:numPr>
          <w:ilvl w:val="0"/>
          <w:numId w:val="13"/>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t>Arah kebijakan meningkatkan kesetaraan gender, perlindungan anak dan keluarga</w:t>
      </w:r>
      <w:r w:rsidR="001A5C0A" w:rsidRPr="000221A5">
        <w:rPr>
          <w:rFonts w:cs="Calibri"/>
          <w:b/>
          <w:spacing w:val="2"/>
          <w:position w:val="2"/>
          <w:lang w:val="en-US"/>
        </w:rPr>
        <w:t xml:space="preserve"> terdiri dari ;</w:t>
      </w:r>
    </w:p>
    <w:p w:rsidR="001A5C0A" w:rsidRPr="000221A5" w:rsidRDefault="001A5C0A"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Meningkatkan upaya pengarusutamaan gender dengan program sebagai berikut ;</w:t>
      </w:r>
    </w:p>
    <w:p w:rsidR="00E628DC" w:rsidRPr="000221A5" w:rsidRDefault="001A5C0A" w:rsidP="001D2E3F">
      <w:pPr>
        <w:widowControl w:val="0"/>
        <w:numPr>
          <w:ilvl w:val="3"/>
          <w:numId w:val="13"/>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Peningkatan kualitas hidup dan perlindungan perempuan</w:t>
      </w:r>
      <w:r w:rsidR="00E628DC" w:rsidRPr="000221A5">
        <w:rPr>
          <w:rFonts w:cs="Calibri"/>
          <w:spacing w:val="2"/>
          <w:position w:val="2"/>
          <w:lang w:val="en-US"/>
        </w:rPr>
        <w:t>;</w:t>
      </w:r>
    </w:p>
    <w:p w:rsidR="00E628DC" w:rsidRPr="000221A5" w:rsidRDefault="001A5C0A" w:rsidP="001D2E3F">
      <w:pPr>
        <w:widowControl w:val="0"/>
        <w:numPr>
          <w:ilvl w:val="3"/>
          <w:numId w:val="13"/>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Peningkatan peran serta dan kesetaraan gender dalam pembangunan</w:t>
      </w:r>
      <w:r w:rsidR="00E628DC" w:rsidRPr="000221A5">
        <w:rPr>
          <w:rFonts w:cs="Calibri"/>
          <w:spacing w:val="2"/>
          <w:position w:val="2"/>
          <w:lang w:val="en-US"/>
        </w:rPr>
        <w:t>;</w:t>
      </w:r>
    </w:p>
    <w:p w:rsidR="001A5C0A" w:rsidRPr="000221A5" w:rsidRDefault="001A5C0A" w:rsidP="001D2E3F">
      <w:pPr>
        <w:widowControl w:val="0"/>
        <w:numPr>
          <w:ilvl w:val="3"/>
          <w:numId w:val="13"/>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Penguatan kelembagaan pengarusutamaan gender dan anak</w:t>
      </w:r>
      <w:r w:rsidR="00E628DC" w:rsidRPr="000221A5">
        <w:rPr>
          <w:rFonts w:cs="Calibri"/>
          <w:spacing w:val="2"/>
          <w:position w:val="2"/>
          <w:lang w:val="en-US"/>
        </w:rPr>
        <w:t>.</w:t>
      </w:r>
    </w:p>
    <w:p w:rsidR="001A5C0A" w:rsidRPr="000221A5" w:rsidRDefault="001A5C0A"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Mewujudkan pemenuhan hak anak dan norma keluarga kecil bahagia sejahtera dengan program sebagai berikut ;</w:t>
      </w:r>
    </w:p>
    <w:p w:rsidR="00E628DC" w:rsidRPr="000221A5" w:rsidRDefault="001A5C0A" w:rsidP="001D2E3F">
      <w:pPr>
        <w:widowControl w:val="0"/>
        <w:numPr>
          <w:ilvl w:val="6"/>
          <w:numId w:val="13"/>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keserasian kebijakan peningkatan kualitas anak dan perempuan</w:t>
      </w:r>
      <w:r w:rsidR="00E628DC" w:rsidRPr="000221A5">
        <w:rPr>
          <w:rFonts w:cs="Calibri"/>
          <w:spacing w:val="2"/>
          <w:position w:val="2"/>
          <w:lang w:val="en-US"/>
        </w:rPr>
        <w:t>;</w:t>
      </w:r>
    </w:p>
    <w:p w:rsidR="00E628DC" w:rsidRPr="000221A5" w:rsidRDefault="004D554F" w:rsidP="001D2E3F">
      <w:pPr>
        <w:widowControl w:val="0"/>
        <w:numPr>
          <w:ilvl w:val="6"/>
          <w:numId w:val="13"/>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Keluarga berencana</w:t>
      </w:r>
      <w:r w:rsidR="00E628DC" w:rsidRPr="000221A5">
        <w:rPr>
          <w:rFonts w:cs="Calibri"/>
          <w:spacing w:val="2"/>
          <w:position w:val="2"/>
          <w:lang w:val="en-US"/>
        </w:rPr>
        <w:t>;</w:t>
      </w:r>
    </w:p>
    <w:p w:rsidR="00E628DC" w:rsidRPr="000221A5" w:rsidRDefault="004D554F" w:rsidP="001D2E3F">
      <w:pPr>
        <w:widowControl w:val="0"/>
        <w:numPr>
          <w:ilvl w:val="6"/>
          <w:numId w:val="13"/>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Pembinaan peran serta masyarakat dalam pelayanan KB/KR yang mandiri</w:t>
      </w:r>
      <w:r w:rsidR="00E628DC" w:rsidRPr="000221A5">
        <w:rPr>
          <w:rFonts w:cs="Calibri"/>
          <w:spacing w:val="2"/>
          <w:position w:val="2"/>
          <w:lang w:val="en-US"/>
        </w:rPr>
        <w:t>;</w:t>
      </w:r>
    </w:p>
    <w:p w:rsidR="00E628DC" w:rsidRPr="000221A5" w:rsidRDefault="004D554F" w:rsidP="001D2E3F">
      <w:pPr>
        <w:widowControl w:val="0"/>
        <w:numPr>
          <w:ilvl w:val="6"/>
          <w:numId w:val="13"/>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Kesehatan reproduksi remaja</w:t>
      </w:r>
      <w:r w:rsidR="00E628DC" w:rsidRPr="000221A5">
        <w:rPr>
          <w:rFonts w:cs="Calibri"/>
          <w:spacing w:val="2"/>
          <w:position w:val="2"/>
          <w:lang w:val="en-US"/>
        </w:rPr>
        <w:t>;</w:t>
      </w:r>
    </w:p>
    <w:p w:rsidR="004D554F" w:rsidRPr="000221A5" w:rsidRDefault="004D554F" w:rsidP="001D2E3F">
      <w:pPr>
        <w:widowControl w:val="0"/>
        <w:numPr>
          <w:ilvl w:val="6"/>
          <w:numId w:val="13"/>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lastRenderedPageBreak/>
        <w:t>Pelayanan kontrasepsi</w:t>
      </w:r>
      <w:r w:rsidR="00E628DC" w:rsidRPr="000221A5">
        <w:rPr>
          <w:rFonts w:cs="Calibri"/>
          <w:spacing w:val="2"/>
          <w:position w:val="2"/>
          <w:lang w:val="en-US"/>
        </w:rPr>
        <w:t>.</w:t>
      </w:r>
    </w:p>
    <w:p w:rsidR="008E7CD0" w:rsidRPr="000221A5" w:rsidRDefault="00C11DFC" w:rsidP="001D2E3F">
      <w:pPr>
        <w:widowControl w:val="0"/>
        <w:numPr>
          <w:ilvl w:val="3"/>
          <w:numId w:val="35"/>
        </w:numPr>
        <w:autoSpaceDE w:val="0"/>
        <w:autoSpaceDN w:val="0"/>
        <w:adjustRightInd w:val="0"/>
        <w:spacing w:after="0" w:line="360" w:lineRule="auto"/>
        <w:ind w:left="567" w:hanging="283"/>
        <w:jc w:val="both"/>
        <w:rPr>
          <w:rFonts w:cs="Calibri"/>
          <w:b/>
          <w:bCs/>
          <w:spacing w:val="2"/>
          <w:position w:val="2"/>
          <w:lang w:val="en-US"/>
        </w:rPr>
      </w:pPr>
      <w:r w:rsidRPr="000221A5">
        <w:rPr>
          <w:rFonts w:cs="Calibri"/>
          <w:b/>
          <w:bCs/>
          <w:spacing w:val="2"/>
          <w:position w:val="2"/>
        </w:rPr>
        <w:t>AGENDA</w:t>
      </w:r>
      <w:r w:rsidRPr="000221A5">
        <w:rPr>
          <w:rFonts w:cs="Calibri"/>
          <w:b/>
          <w:bCs/>
          <w:spacing w:val="2"/>
          <w:position w:val="2"/>
          <w:lang w:val="en-US"/>
        </w:rPr>
        <w:t xml:space="preserve"> </w:t>
      </w:r>
      <w:r w:rsidRPr="000221A5">
        <w:rPr>
          <w:rFonts w:cs="Calibri"/>
          <w:b/>
          <w:bCs/>
          <w:spacing w:val="2"/>
          <w:position w:val="2"/>
        </w:rPr>
        <w:t xml:space="preserve">PENGEMBANGAN </w:t>
      </w:r>
      <w:r w:rsidR="008E7CD0" w:rsidRPr="000221A5">
        <w:rPr>
          <w:rFonts w:cs="Calibri"/>
          <w:b/>
          <w:bCs/>
          <w:spacing w:val="2"/>
          <w:position w:val="2"/>
          <w:lang w:val="en-US"/>
        </w:rPr>
        <w:t>KEGIATAN EKONOMI MASYARAKAT BERD</w:t>
      </w:r>
      <w:r w:rsidR="00C17D79" w:rsidRPr="000221A5">
        <w:rPr>
          <w:rFonts w:cs="Calibri"/>
          <w:b/>
          <w:bCs/>
          <w:spacing w:val="2"/>
          <w:position w:val="2"/>
          <w:lang w:val="en-US"/>
        </w:rPr>
        <w:t xml:space="preserve">ASARKAN POTENSI </w:t>
      </w:r>
      <w:r w:rsidR="008E7CD0" w:rsidRPr="000221A5">
        <w:rPr>
          <w:rFonts w:cs="Calibri"/>
          <w:b/>
          <w:bCs/>
          <w:spacing w:val="2"/>
          <w:position w:val="2"/>
          <w:lang w:val="en-US"/>
        </w:rPr>
        <w:t xml:space="preserve">UNGGULAN DAERAH </w:t>
      </w:r>
    </w:p>
    <w:p w:rsidR="00E1537E" w:rsidRPr="000221A5" w:rsidRDefault="00C11DFC" w:rsidP="001D2E3F">
      <w:pPr>
        <w:widowControl w:val="0"/>
        <w:numPr>
          <w:ilvl w:val="4"/>
          <w:numId w:val="35"/>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rPr>
        <w:t xml:space="preserve">Arah kebijakan </w:t>
      </w:r>
      <w:r w:rsidR="00E1537E" w:rsidRPr="000221A5">
        <w:rPr>
          <w:rFonts w:cs="Calibri"/>
          <w:b/>
          <w:spacing w:val="2"/>
          <w:position w:val="2"/>
          <w:lang w:val="en-US"/>
        </w:rPr>
        <w:t xml:space="preserve">meningkatkan produktifitas pertanian, tanaman pangan , holtikultura, perkebunan dan peternakan yang berorientasi agribisnis </w:t>
      </w:r>
      <w:r w:rsidR="00EE3148" w:rsidRPr="000221A5">
        <w:rPr>
          <w:rFonts w:cs="Calibri"/>
          <w:b/>
          <w:spacing w:val="2"/>
          <w:position w:val="2"/>
          <w:lang w:val="en-US"/>
        </w:rPr>
        <w:t>terdiri dari</w:t>
      </w:r>
      <w:r w:rsidR="00E1537E" w:rsidRPr="000221A5">
        <w:rPr>
          <w:rFonts w:cs="Calibri"/>
          <w:b/>
          <w:spacing w:val="2"/>
          <w:position w:val="2"/>
          <w:lang w:val="en-US"/>
        </w:rPr>
        <w:t>:</w:t>
      </w:r>
    </w:p>
    <w:p w:rsidR="00EE3148" w:rsidRPr="000221A5" w:rsidRDefault="00EE3148"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 xml:space="preserve">Peningkatan produktifitas produksi dan daya saing pertanian tanaman pangan, holtikultura </w:t>
      </w:r>
      <w:r w:rsidR="0090637F" w:rsidRPr="000221A5">
        <w:rPr>
          <w:rFonts w:cs="Calibri"/>
          <w:b/>
          <w:spacing w:val="2"/>
          <w:position w:val="2"/>
          <w:lang w:val="en-US"/>
        </w:rPr>
        <w:t xml:space="preserve">dan perkebunan dengan program sebagai berikut ; </w:t>
      </w:r>
    </w:p>
    <w:p w:rsidR="005F5442" w:rsidRPr="000221A5" w:rsidRDefault="00910A77" w:rsidP="001D2E3F">
      <w:pPr>
        <w:widowControl w:val="0"/>
        <w:numPr>
          <w:ilvl w:val="6"/>
          <w:numId w:val="35"/>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produksi pertanian/perkebunan</w:t>
      </w:r>
    </w:p>
    <w:p w:rsidR="0090637F" w:rsidRPr="000221A5" w:rsidRDefault="0090637F"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Peningkatan kemampuan petani dan lembaga pendukung dengan program sebagai berikut ;</w:t>
      </w:r>
    </w:p>
    <w:p w:rsidR="00910A77" w:rsidRPr="000221A5" w:rsidRDefault="00910A77" w:rsidP="001D2E3F">
      <w:pPr>
        <w:widowControl w:val="0"/>
        <w:numPr>
          <w:ilvl w:val="6"/>
          <w:numId w:val="11"/>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kesejahteraan petani</w:t>
      </w:r>
    </w:p>
    <w:p w:rsidR="0090637F" w:rsidRPr="000221A5" w:rsidRDefault="0090637F"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Perluasan akses petani dalam pengembangan usaha melalui tekhnologi informasi serta penyediaan sarana dan prasarana dengan program sebagai berikut ;</w:t>
      </w:r>
    </w:p>
    <w:p w:rsidR="00910A77" w:rsidRPr="000221A5" w:rsidRDefault="00910A77" w:rsidP="001D2E3F">
      <w:pPr>
        <w:widowControl w:val="0"/>
        <w:numPr>
          <w:ilvl w:val="6"/>
          <w:numId w:val="51"/>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penerapan tekhnologi pertanian</w:t>
      </w:r>
    </w:p>
    <w:p w:rsidR="0090637F" w:rsidRPr="000221A5" w:rsidRDefault="0090637F"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Penyusunan kebijakan tekhnis pencegahan alih fungsi lahan pertanian dengan program sebagai berikut ;</w:t>
      </w:r>
    </w:p>
    <w:p w:rsidR="00910A77" w:rsidRPr="000221A5" w:rsidRDefault="00910A77" w:rsidP="001D2E3F">
      <w:pPr>
        <w:widowControl w:val="0"/>
        <w:numPr>
          <w:ilvl w:val="6"/>
          <w:numId w:val="34"/>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perencanaan pembangunan daerah</w:t>
      </w:r>
    </w:p>
    <w:p w:rsidR="0090637F" w:rsidRPr="000221A5" w:rsidRDefault="0090637F"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Peningkatan upaya pencegahan dan pengendalian penyakit tanaman pangan, holtikultura dan perkebunan dengan program sebagai berikut ;</w:t>
      </w:r>
    </w:p>
    <w:p w:rsidR="00910A77" w:rsidRPr="000221A5" w:rsidRDefault="00910A77" w:rsidP="001D2E3F">
      <w:pPr>
        <w:widowControl w:val="0"/>
        <w:numPr>
          <w:ilvl w:val="6"/>
          <w:numId w:val="32"/>
        </w:numPr>
        <w:tabs>
          <w:tab w:val="clear" w:pos="2940"/>
        </w:tabs>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pencegahan dan penanggulangan penyakit tanaman</w:t>
      </w:r>
    </w:p>
    <w:p w:rsidR="0090637F" w:rsidRPr="000221A5" w:rsidRDefault="0090637F"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Peningkatan pelayanan umum dibidang kehutanan</w:t>
      </w:r>
      <w:r w:rsidR="00F35114" w:rsidRPr="000221A5">
        <w:rPr>
          <w:rFonts w:cs="Calibri"/>
          <w:b/>
          <w:spacing w:val="2"/>
          <w:position w:val="2"/>
          <w:lang w:val="en-US"/>
        </w:rPr>
        <w:t xml:space="preserve"> dengan program sebagai berikut</w:t>
      </w:r>
      <w:r w:rsidRPr="000221A5">
        <w:rPr>
          <w:rFonts w:cs="Calibri"/>
          <w:b/>
          <w:spacing w:val="2"/>
          <w:position w:val="2"/>
          <w:lang w:val="en-US"/>
        </w:rPr>
        <w:t>;</w:t>
      </w:r>
    </w:p>
    <w:p w:rsidR="00910A77" w:rsidRPr="000221A5" w:rsidRDefault="00910A77" w:rsidP="001D2E3F">
      <w:pPr>
        <w:widowControl w:val="0"/>
        <w:numPr>
          <w:ilvl w:val="3"/>
          <w:numId w:val="36"/>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pemanfaatan potensi sumber daya hutan</w:t>
      </w:r>
    </w:p>
    <w:p w:rsidR="00E1537E" w:rsidRPr="000221A5" w:rsidRDefault="00E1537E" w:rsidP="001D2E3F">
      <w:pPr>
        <w:widowControl w:val="0"/>
        <w:numPr>
          <w:ilvl w:val="1"/>
          <w:numId w:val="36"/>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lang w:val="en-US"/>
        </w:rPr>
        <w:t>Arah kebijakan memantapkan ketersediaan pangan yang mandiri, kelancaran distribusi dan penganekaragaman konsumsi pangan terdiri dari :</w:t>
      </w:r>
    </w:p>
    <w:p w:rsidR="0090637F" w:rsidRPr="000221A5" w:rsidRDefault="0090637F"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Penyediaan cadangan pangan yang berkualitas dengan program sebagai berikut ;</w:t>
      </w:r>
    </w:p>
    <w:p w:rsidR="00910A77" w:rsidRPr="000221A5" w:rsidRDefault="00910A77" w:rsidP="001D2E3F">
      <w:pPr>
        <w:widowControl w:val="0"/>
        <w:numPr>
          <w:ilvl w:val="3"/>
          <w:numId w:val="36"/>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ketahanan pangan pertanian/perkebunan</w:t>
      </w:r>
    </w:p>
    <w:p w:rsidR="0090637F" w:rsidRPr="000221A5" w:rsidRDefault="0090637F"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Peningkatan sarana dan prasarana pengolahan dan penyimpanan bahan pangan dengan program sebagai berikut ;</w:t>
      </w:r>
    </w:p>
    <w:p w:rsidR="00910A77" w:rsidRPr="000221A5" w:rsidRDefault="00910A77" w:rsidP="001D2E3F">
      <w:pPr>
        <w:widowControl w:val="0"/>
        <w:numPr>
          <w:ilvl w:val="6"/>
          <w:numId w:val="36"/>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ketahanan pangan pertanian/perkebunan</w:t>
      </w:r>
    </w:p>
    <w:p w:rsidR="00910A77" w:rsidRPr="000221A5" w:rsidRDefault="0090637F"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Meningkatkan pengawasan dan pengendalian terhadap mutu pangan, distribusi dan pengelolaan bahan pangan dengan program sebagai berikut ;</w:t>
      </w:r>
    </w:p>
    <w:p w:rsidR="003C5ABA" w:rsidRPr="000221A5" w:rsidRDefault="00910A77" w:rsidP="001D2E3F">
      <w:pPr>
        <w:widowControl w:val="0"/>
        <w:numPr>
          <w:ilvl w:val="0"/>
          <w:numId w:val="14"/>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perlindungan konsumen dan pengamanan perdagangan</w:t>
      </w:r>
    </w:p>
    <w:p w:rsidR="00910A77" w:rsidRPr="000221A5" w:rsidRDefault="001465AB" w:rsidP="001D2E3F">
      <w:pPr>
        <w:widowControl w:val="0"/>
        <w:numPr>
          <w:ilvl w:val="0"/>
          <w:numId w:val="14"/>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pengawasan obat dan makanan</w:t>
      </w:r>
    </w:p>
    <w:p w:rsidR="00E1537E" w:rsidRPr="000221A5" w:rsidRDefault="00E1537E" w:rsidP="001D2E3F">
      <w:pPr>
        <w:widowControl w:val="0"/>
        <w:numPr>
          <w:ilvl w:val="1"/>
          <w:numId w:val="36"/>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lang w:val="en-US"/>
        </w:rPr>
        <w:lastRenderedPageBreak/>
        <w:t>Arah kebijakan pembinaan dan pendampingan bagi kelompok – kelompok usaha pengelolaan terdiri dari ;</w:t>
      </w:r>
    </w:p>
    <w:p w:rsidR="001465AB" w:rsidRPr="000221A5" w:rsidRDefault="0090637F"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 xml:space="preserve">Pengembangan pengelolaan dan pemasaran hasil dengan program sebagai berikut </w:t>
      </w:r>
      <w:r w:rsidR="001465AB" w:rsidRPr="000221A5">
        <w:rPr>
          <w:rFonts w:cs="Calibri"/>
          <w:b/>
          <w:spacing w:val="2"/>
          <w:position w:val="2"/>
          <w:lang w:val="en-US"/>
        </w:rPr>
        <w:t>;</w:t>
      </w:r>
    </w:p>
    <w:p w:rsidR="00BE1469" w:rsidRPr="000221A5" w:rsidRDefault="001465AB" w:rsidP="001D2E3F">
      <w:pPr>
        <w:widowControl w:val="0"/>
        <w:numPr>
          <w:ilvl w:val="3"/>
          <w:numId w:val="36"/>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w:t>
      </w:r>
      <w:r w:rsidR="00F35114" w:rsidRPr="000221A5">
        <w:rPr>
          <w:rFonts w:cs="Calibri"/>
          <w:spacing w:val="2"/>
          <w:position w:val="2"/>
          <w:lang w:val="en-US"/>
        </w:rPr>
        <w:t xml:space="preserve">am peningkatan pemasaran hasil </w:t>
      </w:r>
      <w:r w:rsidRPr="000221A5">
        <w:rPr>
          <w:rFonts w:cs="Calibri"/>
          <w:spacing w:val="2"/>
          <w:position w:val="2"/>
          <w:lang w:val="en-US"/>
        </w:rPr>
        <w:t>produksi pertanian/perkebuna</w:t>
      </w:r>
      <w:r w:rsidR="00BE1469" w:rsidRPr="000221A5">
        <w:rPr>
          <w:rFonts w:cs="Calibri"/>
          <w:spacing w:val="2"/>
          <w:position w:val="2"/>
          <w:lang w:val="en-US"/>
        </w:rPr>
        <w:t>n</w:t>
      </w:r>
    </w:p>
    <w:p w:rsidR="00E1537E" w:rsidRPr="000221A5" w:rsidRDefault="00E1537E" w:rsidP="001D2E3F">
      <w:pPr>
        <w:widowControl w:val="0"/>
        <w:numPr>
          <w:ilvl w:val="1"/>
          <w:numId w:val="36"/>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lang w:val="en-US"/>
        </w:rPr>
        <w:t>Arah kebijakan pengembangan system peternakan, kesehatan hewan dan kesehatan masyarakat ventiriner yang baik dan berkelanjutan terdiri dari ;</w:t>
      </w:r>
    </w:p>
    <w:p w:rsidR="0090637F" w:rsidRPr="000221A5" w:rsidRDefault="0090637F"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Pengembangan sentra produksi ternak melalui komoditi unggulan dengan program sebagai berikut ;</w:t>
      </w:r>
    </w:p>
    <w:p w:rsidR="00BE1469" w:rsidRPr="000221A5" w:rsidRDefault="00BE1469" w:rsidP="001D2E3F">
      <w:pPr>
        <w:widowControl w:val="0"/>
        <w:numPr>
          <w:ilvl w:val="3"/>
          <w:numId w:val="36"/>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produksi hasil peternakan</w:t>
      </w:r>
    </w:p>
    <w:p w:rsidR="0090637F" w:rsidRPr="000221A5" w:rsidRDefault="0090637F"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Peningkatan upaya pencegahan dan penyebuhan penyakit ternak dengan program sebagai berikut ;</w:t>
      </w:r>
    </w:p>
    <w:p w:rsidR="00BE1469" w:rsidRPr="000221A5" w:rsidRDefault="00BE1469" w:rsidP="001D2E3F">
      <w:pPr>
        <w:widowControl w:val="0"/>
        <w:numPr>
          <w:ilvl w:val="6"/>
          <w:numId w:val="36"/>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pencegahan dan penanggulangan penyakit ternak</w:t>
      </w:r>
    </w:p>
    <w:p w:rsidR="00BE1469" w:rsidRPr="000221A5" w:rsidRDefault="0090637F"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Promosi dan pemasaran hasil produksi peternakan dengan program sebagai berikut ;</w:t>
      </w:r>
    </w:p>
    <w:p w:rsidR="00BE1469" w:rsidRPr="000221A5" w:rsidRDefault="00BE1469" w:rsidP="001D2E3F">
      <w:pPr>
        <w:widowControl w:val="0"/>
        <w:numPr>
          <w:ilvl w:val="3"/>
          <w:numId w:val="37"/>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 xml:space="preserve">Program peningkatan </w:t>
      </w:r>
      <w:r w:rsidR="00393EC6" w:rsidRPr="000221A5">
        <w:rPr>
          <w:rFonts w:cs="Calibri"/>
          <w:spacing w:val="2"/>
          <w:position w:val="2"/>
          <w:lang w:val="en-US"/>
        </w:rPr>
        <w:t>pemasaran hasil produksi peternakan</w:t>
      </w:r>
      <w:r w:rsidRPr="000221A5">
        <w:rPr>
          <w:rFonts w:cs="Calibri"/>
          <w:spacing w:val="2"/>
          <w:position w:val="2"/>
          <w:lang w:val="en-US"/>
        </w:rPr>
        <w:t xml:space="preserve"> </w:t>
      </w:r>
    </w:p>
    <w:p w:rsidR="00E1537E" w:rsidRPr="000221A5" w:rsidRDefault="002F53C0" w:rsidP="001D2E3F">
      <w:pPr>
        <w:widowControl w:val="0"/>
        <w:numPr>
          <w:ilvl w:val="1"/>
          <w:numId w:val="36"/>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lang w:val="en-US"/>
        </w:rPr>
        <w:t xml:space="preserve">Arah </w:t>
      </w:r>
      <w:r w:rsidR="00E1537E" w:rsidRPr="000221A5">
        <w:rPr>
          <w:rFonts w:cs="Calibri"/>
          <w:b/>
          <w:spacing w:val="2"/>
          <w:position w:val="2"/>
          <w:lang w:val="en-US"/>
        </w:rPr>
        <w:t>kebijakan meningkatkan produksi dan produktifitas perikanan budidaya melalui peluasan lahan dan tekhnologi terdiri dari ;</w:t>
      </w:r>
    </w:p>
    <w:p w:rsidR="0090637F" w:rsidRPr="000221A5" w:rsidRDefault="00A228CE"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Pengembangan kawasan air payau, air tawar dan pembudidayaan ikan serta pengembangan sumber daya perairan umum dengan program sebagai berikut ;</w:t>
      </w:r>
    </w:p>
    <w:p w:rsidR="00393EC6" w:rsidRPr="000221A5" w:rsidRDefault="00393EC6" w:rsidP="001D2E3F">
      <w:pPr>
        <w:widowControl w:val="0"/>
        <w:numPr>
          <w:ilvl w:val="3"/>
          <w:numId w:val="36"/>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pengembangan budidaya perikanan</w:t>
      </w:r>
    </w:p>
    <w:p w:rsidR="00393EC6" w:rsidRPr="000221A5" w:rsidRDefault="00A228CE"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Peningkatan produksi serta sarana dan prasarana perikanan tangkap dengan program sebagai berikut ;</w:t>
      </w:r>
    </w:p>
    <w:p w:rsidR="00393EC6" w:rsidRPr="000221A5" w:rsidRDefault="00393EC6" w:rsidP="001D2E3F">
      <w:pPr>
        <w:widowControl w:val="0"/>
        <w:numPr>
          <w:ilvl w:val="3"/>
          <w:numId w:val="38"/>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pengembangan perikanan tangkap</w:t>
      </w:r>
    </w:p>
    <w:p w:rsidR="00E1537E" w:rsidRPr="000221A5" w:rsidRDefault="00E1537E" w:rsidP="001D2E3F">
      <w:pPr>
        <w:widowControl w:val="0"/>
        <w:numPr>
          <w:ilvl w:val="1"/>
          <w:numId w:val="36"/>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lang w:val="en-US"/>
        </w:rPr>
        <w:t>Arah kebijakan mengembangkan produktifitas kelautan dan perikanan yang berorientasi kepada agribisnis terdiri dari ;</w:t>
      </w:r>
    </w:p>
    <w:p w:rsidR="00A228CE" w:rsidRPr="000221A5" w:rsidRDefault="00A228CE"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Meningkatkan peran aktif masyarakat dan swasta dalam pemanfaatan sumber daya perikanan dengan program sebagai berikut ;</w:t>
      </w:r>
    </w:p>
    <w:p w:rsidR="00393EC6" w:rsidRPr="000221A5" w:rsidRDefault="00393EC6" w:rsidP="001D2E3F">
      <w:pPr>
        <w:widowControl w:val="0"/>
        <w:numPr>
          <w:ilvl w:val="3"/>
          <w:numId w:val="36"/>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pemberdayaan masyarakat dalam pengawasan dan pengendalian perikanan</w:t>
      </w:r>
    </w:p>
    <w:p w:rsidR="00B00C04" w:rsidRPr="000221A5" w:rsidRDefault="00A228CE"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Peningkatan pengolahan dan pemasaran produk hasil perikanan dengan program sebagai berikut ;</w:t>
      </w:r>
    </w:p>
    <w:p w:rsidR="00644CA5" w:rsidRPr="000221A5" w:rsidRDefault="00B00C04" w:rsidP="001D2E3F">
      <w:pPr>
        <w:widowControl w:val="0"/>
        <w:numPr>
          <w:ilvl w:val="0"/>
          <w:numId w:val="15"/>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 xml:space="preserve">Program peningkatan nilai tambah </w:t>
      </w:r>
      <w:r w:rsidR="00506A68" w:rsidRPr="000221A5">
        <w:rPr>
          <w:rFonts w:cs="Calibri"/>
          <w:spacing w:val="2"/>
          <w:position w:val="2"/>
          <w:lang w:val="en-US"/>
        </w:rPr>
        <w:t>daya saing hasil produksi perikanan</w:t>
      </w:r>
      <w:r w:rsidR="00644CA5" w:rsidRPr="000221A5">
        <w:rPr>
          <w:rFonts w:cs="Calibri"/>
          <w:spacing w:val="2"/>
          <w:position w:val="2"/>
          <w:lang w:val="en-US"/>
        </w:rPr>
        <w:t>;</w:t>
      </w:r>
    </w:p>
    <w:p w:rsidR="00506A68" w:rsidRDefault="00506A68" w:rsidP="001D2E3F">
      <w:pPr>
        <w:widowControl w:val="0"/>
        <w:numPr>
          <w:ilvl w:val="0"/>
          <w:numId w:val="15"/>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pemasaran hasil produksi perikanan</w:t>
      </w:r>
      <w:r w:rsidR="00644CA5" w:rsidRPr="000221A5">
        <w:rPr>
          <w:rFonts w:cs="Calibri"/>
          <w:spacing w:val="2"/>
          <w:position w:val="2"/>
          <w:lang w:val="en-US"/>
        </w:rPr>
        <w:t>.</w:t>
      </w:r>
    </w:p>
    <w:p w:rsidR="00360AAE" w:rsidRPr="000221A5" w:rsidRDefault="00360AAE" w:rsidP="00360AAE">
      <w:pPr>
        <w:widowControl w:val="0"/>
        <w:autoSpaceDE w:val="0"/>
        <w:autoSpaceDN w:val="0"/>
        <w:adjustRightInd w:val="0"/>
        <w:spacing w:after="0" w:line="360" w:lineRule="auto"/>
        <w:ind w:left="1418"/>
        <w:jc w:val="both"/>
        <w:rPr>
          <w:rFonts w:cs="Calibri"/>
          <w:spacing w:val="2"/>
          <w:position w:val="2"/>
        </w:rPr>
      </w:pPr>
    </w:p>
    <w:p w:rsidR="00E1537E" w:rsidRPr="000221A5" w:rsidRDefault="00E1537E" w:rsidP="001D2E3F">
      <w:pPr>
        <w:widowControl w:val="0"/>
        <w:numPr>
          <w:ilvl w:val="1"/>
          <w:numId w:val="36"/>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lang w:val="en-US"/>
        </w:rPr>
        <w:lastRenderedPageBreak/>
        <w:t>Arah kebijakan meningkatnya pengetahuan kesadaran masyarakat tentang pelestarian sumber daya kelautan dan perikanan terdiri dari ;</w:t>
      </w:r>
    </w:p>
    <w:p w:rsidR="00506A68" w:rsidRPr="000221A5" w:rsidRDefault="00A228CE"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Meningkatkan pengawasan dan pengendalian serta kualitas sumber daya kelautan dan perikanan dengan program sebagai berikut ;</w:t>
      </w:r>
    </w:p>
    <w:p w:rsidR="00644CA5" w:rsidRPr="000221A5" w:rsidRDefault="00506A68" w:rsidP="001D2E3F">
      <w:pPr>
        <w:widowControl w:val="0"/>
        <w:numPr>
          <w:ilvl w:val="0"/>
          <w:numId w:val="16"/>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perlindungan dan konservasi sumber daya alam</w:t>
      </w:r>
      <w:r w:rsidR="00644CA5" w:rsidRPr="000221A5">
        <w:rPr>
          <w:rFonts w:cs="Calibri"/>
          <w:spacing w:val="2"/>
          <w:position w:val="2"/>
          <w:lang w:val="en-US"/>
        </w:rPr>
        <w:t>;</w:t>
      </w:r>
    </w:p>
    <w:p w:rsidR="00506A68" w:rsidRPr="000221A5" w:rsidRDefault="00506A68" w:rsidP="001D2E3F">
      <w:pPr>
        <w:widowControl w:val="0"/>
        <w:numPr>
          <w:ilvl w:val="0"/>
          <w:numId w:val="16"/>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kesadaran dan penegakan hukum dalam pendayagunaan sumber daya laut</w:t>
      </w:r>
    </w:p>
    <w:p w:rsidR="00E1537E" w:rsidRPr="000221A5" w:rsidRDefault="00E1537E" w:rsidP="001D2E3F">
      <w:pPr>
        <w:widowControl w:val="0"/>
        <w:numPr>
          <w:ilvl w:val="1"/>
          <w:numId w:val="36"/>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lang w:val="en-US"/>
        </w:rPr>
        <w:t>Arah kebijakan pengembangan ekowisata pendidikan, konservasi dan wisata pulau – pulau kecil terdiri dari ;</w:t>
      </w:r>
    </w:p>
    <w:p w:rsidR="00A228CE" w:rsidRPr="000221A5" w:rsidRDefault="00A228CE"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Pemanfaatan potensi sumber daya pesisir, pulau dan laut berbasis lingkungan dengan program sebagai berikut ;</w:t>
      </w:r>
    </w:p>
    <w:p w:rsidR="00506A68" w:rsidRPr="000221A5" w:rsidRDefault="00506A68" w:rsidP="001D2E3F">
      <w:pPr>
        <w:widowControl w:val="0"/>
        <w:numPr>
          <w:ilvl w:val="3"/>
          <w:numId w:val="36"/>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pemberdayaan ekonomi masyarakat pesisir</w:t>
      </w:r>
      <w:r w:rsidR="00644CA5" w:rsidRPr="000221A5">
        <w:rPr>
          <w:rFonts w:cs="Calibri"/>
          <w:spacing w:val="2"/>
          <w:position w:val="2"/>
          <w:lang w:val="en-US"/>
        </w:rPr>
        <w:t>.</w:t>
      </w:r>
    </w:p>
    <w:p w:rsidR="00A228CE" w:rsidRPr="000221A5" w:rsidRDefault="00A228CE"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Meningkatkan kesejahteraan masyarakat pesisir melalui mata pencarian alternative dengan program sebagai berikut ;</w:t>
      </w:r>
    </w:p>
    <w:p w:rsidR="00506A68" w:rsidRPr="000221A5" w:rsidRDefault="00694603" w:rsidP="001D2E3F">
      <w:pPr>
        <w:widowControl w:val="0"/>
        <w:numPr>
          <w:ilvl w:val="3"/>
          <w:numId w:val="39"/>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pemberdayaan ekonomi masyarakat pesisir</w:t>
      </w:r>
      <w:r w:rsidR="00644CA5" w:rsidRPr="000221A5">
        <w:rPr>
          <w:rFonts w:cs="Calibri"/>
          <w:spacing w:val="2"/>
          <w:position w:val="2"/>
          <w:lang w:val="en-US"/>
        </w:rPr>
        <w:t>.</w:t>
      </w:r>
    </w:p>
    <w:p w:rsidR="00E1537E" w:rsidRPr="000221A5" w:rsidRDefault="00E1537E" w:rsidP="001D2E3F">
      <w:pPr>
        <w:pStyle w:val="ListParagraph"/>
        <w:widowControl w:val="0"/>
        <w:numPr>
          <w:ilvl w:val="5"/>
          <w:numId w:val="39"/>
        </w:numPr>
        <w:autoSpaceDE w:val="0"/>
        <w:autoSpaceDN w:val="0"/>
        <w:adjustRightInd w:val="0"/>
        <w:spacing w:after="0" w:line="360" w:lineRule="auto"/>
        <w:ind w:left="851"/>
        <w:jc w:val="both"/>
        <w:rPr>
          <w:rFonts w:cs="Calibri"/>
          <w:b/>
          <w:spacing w:val="2"/>
          <w:position w:val="2"/>
        </w:rPr>
      </w:pPr>
      <w:r w:rsidRPr="000221A5">
        <w:rPr>
          <w:rFonts w:cs="Calibri"/>
          <w:b/>
          <w:spacing w:val="2"/>
          <w:position w:val="2"/>
          <w:lang w:val="en-US"/>
        </w:rPr>
        <w:t xml:space="preserve">Arah kebijakan mengembangkan peran koperasi dan UMKM dalam pemenuhan kebutuhan pasar serta pengembangan kewirausahaan </w:t>
      </w:r>
      <w:r w:rsidR="00EE3148" w:rsidRPr="000221A5">
        <w:rPr>
          <w:rFonts w:cs="Calibri"/>
          <w:b/>
          <w:spacing w:val="2"/>
          <w:position w:val="2"/>
          <w:lang w:val="en-US"/>
        </w:rPr>
        <w:t xml:space="preserve">untuk mendorongdaya saing </w:t>
      </w:r>
      <w:r w:rsidRPr="000221A5">
        <w:rPr>
          <w:rFonts w:cs="Calibri"/>
          <w:b/>
          <w:spacing w:val="2"/>
          <w:position w:val="2"/>
          <w:lang w:val="en-US"/>
        </w:rPr>
        <w:t>terdiri dari ;</w:t>
      </w:r>
    </w:p>
    <w:p w:rsidR="00A228CE" w:rsidRPr="000221A5" w:rsidRDefault="00A228CE"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Mendorong tumbuh dan berkembangnya koperasi dan UMKM dengan program sebagai berikut ;</w:t>
      </w:r>
    </w:p>
    <w:p w:rsidR="00644CA5" w:rsidRPr="000221A5" w:rsidRDefault="00694603" w:rsidP="001D2E3F">
      <w:pPr>
        <w:widowControl w:val="0"/>
        <w:numPr>
          <w:ilvl w:val="0"/>
          <w:numId w:val="17"/>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kualitas kelembagaan koperasi</w:t>
      </w:r>
      <w:r w:rsidR="00644CA5" w:rsidRPr="000221A5">
        <w:rPr>
          <w:rFonts w:cs="Calibri"/>
          <w:spacing w:val="2"/>
          <w:position w:val="2"/>
          <w:lang w:val="en-US"/>
        </w:rPr>
        <w:t>;</w:t>
      </w:r>
    </w:p>
    <w:p w:rsidR="00694603" w:rsidRPr="000221A5" w:rsidRDefault="00694603" w:rsidP="001D2E3F">
      <w:pPr>
        <w:widowControl w:val="0"/>
        <w:numPr>
          <w:ilvl w:val="0"/>
          <w:numId w:val="17"/>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pengembangan kewirausahaan dan keunggulan kompetitif UKM</w:t>
      </w:r>
      <w:r w:rsidR="00644CA5" w:rsidRPr="000221A5">
        <w:rPr>
          <w:rFonts w:cs="Calibri"/>
          <w:spacing w:val="2"/>
          <w:position w:val="2"/>
          <w:lang w:val="en-US"/>
        </w:rPr>
        <w:t>.</w:t>
      </w:r>
    </w:p>
    <w:p w:rsidR="00A228CE" w:rsidRPr="000221A5" w:rsidRDefault="00A228CE"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Promosi perdagangan dalam negri dan luar negri dengan program sebagai be</w:t>
      </w:r>
      <w:r w:rsidR="0064547F" w:rsidRPr="000221A5">
        <w:rPr>
          <w:rFonts w:cs="Calibri"/>
          <w:b/>
          <w:spacing w:val="2"/>
          <w:position w:val="2"/>
          <w:lang w:val="en-US"/>
        </w:rPr>
        <w:t>rikut</w:t>
      </w:r>
      <w:r w:rsidRPr="000221A5">
        <w:rPr>
          <w:rFonts w:cs="Calibri"/>
          <w:b/>
          <w:spacing w:val="2"/>
          <w:position w:val="2"/>
          <w:lang w:val="en-US"/>
        </w:rPr>
        <w:t>;</w:t>
      </w:r>
    </w:p>
    <w:p w:rsidR="00644CA5" w:rsidRPr="000221A5" w:rsidRDefault="00694603" w:rsidP="001D2E3F">
      <w:pPr>
        <w:widowControl w:val="0"/>
        <w:numPr>
          <w:ilvl w:val="0"/>
          <w:numId w:val="18"/>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efisiensi perdagangan dalam neg</w:t>
      </w:r>
      <w:r w:rsidR="00644CA5" w:rsidRPr="000221A5">
        <w:rPr>
          <w:rFonts w:cs="Calibri"/>
          <w:spacing w:val="2"/>
          <w:position w:val="2"/>
          <w:lang w:val="en-US"/>
        </w:rPr>
        <w:t>e</w:t>
      </w:r>
      <w:r w:rsidRPr="000221A5">
        <w:rPr>
          <w:rFonts w:cs="Calibri"/>
          <w:spacing w:val="2"/>
          <w:position w:val="2"/>
          <w:lang w:val="en-US"/>
        </w:rPr>
        <w:t>ri</w:t>
      </w:r>
      <w:r w:rsidR="00644CA5" w:rsidRPr="000221A5">
        <w:rPr>
          <w:rFonts w:cs="Calibri"/>
          <w:spacing w:val="2"/>
          <w:position w:val="2"/>
          <w:lang w:val="en-US"/>
        </w:rPr>
        <w:t>;</w:t>
      </w:r>
    </w:p>
    <w:p w:rsidR="00644CA5" w:rsidRPr="000221A5" w:rsidRDefault="00694603" w:rsidP="001D2E3F">
      <w:pPr>
        <w:widowControl w:val="0"/>
        <w:numPr>
          <w:ilvl w:val="0"/>
          <w:numId w:val="18"/>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dan pengembangan ekspor</w:t>
      </w:r>
      <w:r w:rsidR="00644CA5" w:rsidRPr="000221A5">
        <w:rPr>
          <w:rFonts w:cs="Calibri"/>
          <w:spacing w:val="2"/>
          <w:position w:val="2"/>
          <w:lang w:val="en-US"/>
        </w:rPr>
        <w:t>;</w:t>
      </w:r>
    </w:p>
    <w:p w:rsidR="00694603" w:rsidRPr="000221A5" w:rsidRDefault="00694603" w:rsidP="001D2E3F">
      <w:pPr>
        <w:widowControl w:val="0"/>
        <w:numPr>
          <w:ilvl w:val="0"/>
          <w:numId w:val="18"/>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kerjasama perdagangan internasional</w:t>
      </w:r>
      <w:r w:rsidR="00644CA5" w:rsidRPr="000221A5">
        <w:rPr>
          <w:rFonts w:cs="Calibri"/>
          <w:spacing w:val="2"/>
          <w:position w:val="2"/>
          <w:lang w:val="en-US"/>
        </w:rPr>
        <w:t>.</w:t>
      </w:r>
    </w:p>
    <w:p w:rsidR="00694603" w:rsidRPr="000221A5" w:rsidRDefault="00A228CE"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Peningkatan kemampuan ekonomi dan wirausaha masyarakat melalui lembaga keuangan dengan program sebagai berikut ;</w:t>
      </w:r>
    </w:p>
    <w:p w:rsidR="00694603" w:rsidRPr="000221A5" w:rsidRDefault="00694603" w:rsidP="001D2E3F">
      <w:pPr>
        <w:widowControl w:val="0"/>
        <w:numPr>
          <w:ilvl w:val="3"/>
          <w:numId w:val="40"/>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pengem</w:t>
      </w:r>
      <w:r w:rsidR="00644CA5" w:rsidRPr="000221A5">
        <w:rPr>
          <w:rFonts w:cs="Calibri"/>
          <w:spacing w:val="2"/>
          <w:position w:val="2"/>
          <w:lang w:val="en-US"/>
        </w:rPr>
        <w:t>bangan lembaga ekonomi pedesaan.</w:t>
      </w:r>
    </w:p>
    <w:p w:rsidR="00E1537E" w:rsidRPr="000221A5" w:rsidRDefault="00EE3148" w:rsidP="001D2E3F">
      <w:pPr>
        <w:widowControl w:val="0"/>
        <w:numPr>
          <w:ilvl w:val="0"/>
          <w:numId w:val="40"/>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lang w:val="en-US"/>
        </w:rPr>
        <w:t>Arah kebijakan penataan pasar serta pengembangan perdagangan dalam negri dan luar negri terdiri dari ;</w:t>
      </w:r>
    </w:p>
    <w:p w:rsidR="00694603" w:rsidRPr="000221A5" w:rsidRDefault="00A228CE"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Pembangunan pasar yang representative dan  nyaman dengan program sebagai berikut ;</w:t>
      </w:r>
    </w:p>
    <w:p w:rsidR="00694603" w:rsidRPr="000221A5" w:rsidRDefault="00694603" w:rsidP="001D2E3F">
      <w:pPr>
        <w:widowControl w:val="0"/>
        <w:numPr>
          <w:ilvl w:val="3"/>
          <w:numId w:val="40"/>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lastRenderedPageBreak/>
        <w:t>Program peningkatan efisiensi perdagangan dalam neg</w:t>
      </w:r>
      <w:r w:rsidR="00644CA5" w:rsidRPr="000221A5">
        <w:rPr>
          <w:rFonts w:cs="Calibri"/>
          <w:spacing w:val="2"/>
          <w:position w:val="2"/>
          <w:lang w:val="en-US"/>
        </w:rPr>
        <w:t>e</w:t>
      </w:r>
      <w:r w:rsidRPr="000221A5">
        <w:rPr>
          <w:rFonts w:cs="Calibri"/>
          <w:spacing w:val="2"/>
          <w:position w:val="2"/>
          <w:lang w:val="en-US"/>
        </w:rPr>
        <w:t>ri</w:t>
      </w:r>
      <w:r w:rsidR="00644CA5" w:rsidRPr="000221A5">
        <w:rPr>
          <w:rFonts w:cs="Calibri"/>
          <w:spacing w:val="2"/>
          <w:position w:val="2"/>
          <w:lang w:val="en-US"/>
        </w:rPr>
        <w:t>.</w:t>
      </w:r>
    </w:p>
    <w:p w:rsidR="00EE3148" w:rsidRPr="000221A5" w:rsidRDefault="00EE3148" w:rsidP="001D2E3F">
      <w:pPr>
        <w:widowControl w:val="0"/>
        <w:numPr>
          <w:ilvl w:val="0"/>
          <w:numId w:val="40"/>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lang w:val="en-US"/>
        </w:rPr>
        <w:t>Arah kebijakan mengoptimalkan fungsi pengawasan terdiri dari ;</w:t>
      </w:r>
    </w:p>
    <w:p w:rsidR="00A228CE" w:rsidRPr="000221A5" w:rsidRDefault="00A228CE"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Perlindungan konsumen dan pengamanan perdagangan dengan program sebagai berikut ;</w:t>
      </w:r>
    </w:p>
    <w:p w:rsidR="006A2194" w:rsidRPr="000221A5" w:rsidRDefault="006A2194" w:rsidP="001D2E3F">
      <w:pPr>
        <w:widowControl w:val="0"/>
        <w:numPr>
          <w:ilvl w:val="3"/>
          <w:numId w:val="40"/>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perlindungan konsumen dan pengamanan perdagangan</w:t>
      </w:r>
      <w:r w:rsidR="00644CA5" w:rsidRPr="000221A5">
        <w:rPr>
          <w:rFonts w:cs="Calibri"/>
          <w:spacing w:val="2"/>
          <w:position w:val="2"/>
          <w:lang w:val="en-US"/>
        </w:rPr>
        <w:t>.</w:t>
      </w:r>
    </w:p>
    <w:p w:rsidR="00A228CE" w:rsidRPr="000221A5" w:rsidRDefault="00EE3148" w:rsidP="001D2E3F">
      <w:pPr>
        <w:widowControl w:val="0"/>
        <w:numPr>
          <w:ilvl w:val="0"/>
          <w:numId w:val="40"/>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lang w:val="en-US"/>
        </w:rPr>
        <w:t>Arah kebijakan meningkatkan SDM pelaku industry kreatif terdiri dari</w:t>
      </w:r>
      <w:r w:rsidR="00A228CE" w:rsidRPr="000221A5">
        <w:rPr>
          <w:rFonts w:cs="Calibri"/>
          <w:b/>
          <w:spacing w:val="2"/>
          <w:position w:val="2"/>
          <w:lang w:val="en-US"/>
        </w:rPr>
        <w:t xml:space="preserve"> ;</w:t>
      </w:r>
    </w:p>
    <w:p w:rsidR="00EE3148" w:rsidRPr="000221A5" w:rsidRDefault="004E28DD"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Memfasilitasi peningkatan SDM melalui pelatihan dan magang dengan program sebagai berikut ;</w:t>
      </w:r>
    </w:p>
    <w:p w:rsidR="006A2194" w:rsidRPr="000221A5" w:rsidRDefault="006A2194" w:rsidP="001D2E3F">
      <w:pPr>
        <w:widowControl w:val="0"/>
        <w:numPr>
          <w:ilvl w:val="3"/>
          <w:numId w:val="40"/>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pengembangan industry kecil dan menengah</w:t>
      </w:r>
      <w:r w:rsidR="005659E1" w:rsidRPr="000221A5">
        <w:rPr>
          <w:rFonts w:cs="Calibri"/>
          <w:spacing w:val="2"/>
          <w:position w:val="2"/>
          <w:lang w:val="en-US"/>
        </w:rPr>
        <w:t>.</w:t>
      </w:r>
    </w:p>
    <w:p w:rsidR="006A2194" w:rsidRPr="000221A5" w:rsidRDefault="004E28DD"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Menyusun rencana pengembangan kawasan industry dengan program sebagai berikut ;</w:t>
      </w:r>
    </w:p>
    <w:p w:rsidR="006A2194" w:rsidRPr="000221A5" w:rsidRDefault="006A2194" w:rsidP="001D2E3F">
      <w:pPr>
        <w:widowControl w:val="0"/>
        <w:numPr>
          <w:ilvl w:val="3"/>
          <w:numId w:val="41"/>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 xml:space="preserve">Program penataan struktur </w:t>
      </w:r>
      <w:r w:rsidR="005659E1" w:rsidRPr="000221A5">
        <w:rPr>
          <w:rFonts w:cs="Calibri"/>
          <w:spacing w:val="2"/>
          <w:position w:val="2"/>
          <w:lang w:val="en-US"/>
        </w:rPr>
        <w:t>industry.</w:t>
      </w:r>
    </w:p>
    <w:p w:rsidR="00EE3148" w:rsidRPr="000221A5" w:rsidRDefault="00EE3148" w:rsidP="001D2E3F">
      <w:pPr>
        <w:widowControl w:val="0"/>
        <w:numPr>
          <w:ilvl w:val="0"/>
          <w:numId w:val="40"/>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lang w:val="en-US"/>
        </w:rPr>
        <w:t>Arah kebijakan fasilitasi akses 3M (Money,Material,Marketing)/ permodalan, material dan pemasaran terdiri dari ;</w:t>
      </w:r>
    </w:p>
    <w:p w:rsidR="006A2194" w:rsidRPr="000221A5" w:rsidRDefault="004E28DD"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Memfasilitasi bantuan berupa peralatan, modal dan pemasaran dengan program sebagai berikut ;</w:t>
      </w:r>
    </w:p>
    <w:p w:rsidR="006A2194" w:rsidRPr="000221A5" w:rsidRDefault="00D01FD7" w:rsidP="001D2E3F">
      <w:pPr>
        <w:widowControl w:val="0"/>
        <w:numPr>
          <w:ilvl w:val="3"/>
          <w:numId w:val="40"/>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 xml:space="preserve">Program </w:t>
      </w:r>
      <w:r w:rsidR="006A2194" w:rsidRPr="000221A5">
        <w:rPr>
          <w:rFonts w:cs="Calibri"/>
          <w:spacing w:val="2"/>
          <w:position w:val="2"/>
          <w:lang w:val="en-US"/>
        </w:rPr>
        <w:t xml:space="preserve">peningkatan kemampuan tekhnologi </w:t>
      </w:r>
      <w:r w:rsidR="005659E1" w:rsidRPr="000221A5">
        <w:rPr>
          <w:rFonts w:cs="Calibri"/>
          <w:spacing w:val="2"/>
          <w:position w:val="2"/>
          <w:lang w:val="en-US"/>
        </w:rPr>
        <w:t>industry.</w:t>
      </w:r>
    </w:p>
    <w:p w:rsidR="00EE3148" w:rsidRPr="000221A5" w:rsidRDefault="00EE3148" w:rsidP="001D2E3F">
      <w:pPr>
        <w:pStyle w:val="ListParagraph"/>
        <w:widowControl w:val="0"/>
        <w:numPr>
          <w:ilvl w:val="0"/>
          <w:numId w:val="40"/>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lang w:val="en-US"/>
        </w:rPr>
        <w:t>Arah kebijakan meningkatkan ekonomi serta daya saing masyarakat melalui pemanfaatan tekhnologi tepat guna terdiri dari ;</w:t>
      </w:r>
    </w:p>
    <w:p w:rsidR="006A2194" w:rsidRPr="000221A5" w:rsidRDefault="004E28DD" w:rsidP="001D2E3F">
      <w:pPr>
        <w:widowControl w:val="0"/>
        <w:numPr>
          <w:ilvl w:val="0"/>
          <w:numId w:val="33"/>
        </w:numPr>
        <w:autoSpaceDE w:val="0"/>
        <w:autoSpaceDN w:val="0"/>
        <w:adjustRightInd w:val="0"/>
        <w:spacing w:after="0" w:line="360" w:lineRule="auto"/>
        <w:ind w:left="1134" w:hanging="284"/>
        <w:jc w:val="both"/>
        <w:rPr>
          <w:rFonts w:cs="Calibri"/>
          <w:b/>
          <w:spacing w:val="2"/>
          <w:position w:val="2"/>
        </w:rPr>
      </w:pPr>
      <w:r w:rsidRPr="000221A5">
        <w:rPr>
          <w:rFonts w:cs="Calibri"/>
          <w:b/>
          <w:spacing w:val="2"/>
          <w:position w:val="2"/>
          <w:lang w:val="en-US"/>
        </w:rPr>
        <w:t>Optimalisasi pemanfaat</w:t>
      </w:r>
      <w:r w:rsidR="006A2194" w:rsidRPr="000221A5">
        <w:rPr>
          <w:rFonts w:cs="Calibri"/>
          <w:b/>
          <w:spacing w:val="2"/>
          <w:position w:val="2"/>
          <w:lang w:val="en-US"/>
        </w:rPr>
        <w:t>a</w:t>
      </w:r>
      <w:r w:rsidRPr="000221A5">
        <w:rPr>
          <w:rFonts w:cs="Calibri"/>
          <w:b/>
          <w:spacing w:val="2"/>
          <w:position w:val="2"/>
          <w:lang w:val="en-US"/>
        </w:rPr>
        <w:t xml:space="preserve">n tekhnologi tepat guna </w:t>
      </w:r>
      <w:r w:rsidR="006A2194" w:rsidRPr="000221A5">
        <w:rPr>
          <w:rFonts w:cs="Calibri"/>
          <w:b/>
          <w:spacing w:val="2"/>
          <w:position w:val="2"/>
          <w:lang w:val="en-US"/>
        </w:rPr>
        <w:t xml:space="preserve">melalui pemanfaatn TTG </w:t>
      </w:r>
      <w:r w:rsidRPr="000221A5">
        <w:rPr>
          <w:rFonts w:cs="Calibri"/>
          <w:b/>
          <w:spacing w:val="2"/>
          <w:position w:val="2"/>
          <w:lang w:val="en-US"/>
        </w:rPr>
        <w:t>dengan program sebagai berikut ;</w:t>
      </w:r>
    </w:p>
    <w:p w:rsidR="006A2194" w:rsidRPr="000221A5" w:rsidRDefault="006A2194" w:rsidP="001D2E3F">
      <w:pPr>
        <w:widowControl w:val="0"/>
        <w:numPr>
          <w:ilvl w:val="3"/>
          <w:numId w:val="40"/>
        </w:numPr>
        <w:autoSpaceDE w:val="0"/>
        <w:autoSpaceDN w:val="0"/>
        <w:adjustRightInd w:val="0"/>
        <w:spacing w:after="0" w:line="360" w:lineRule="auto"/>
        <w:ind w:left="1418" w:hanging="284"/>
        <w:jc w:val="both"/>
        <w:rPr>
          <w:rFonts w:cs="Calibri"/>
          <w:spacing w:val="2"/>
          <w:position w:val="2"/>
          <w:lang w:val="en-US"/>
        </w:rPr>
      </w:pPr>
      <w:proofErr w:type="gramStart"/>
      <w:r w:rsidRPr="000221A5">
        <w:rPr>
          <w:rFonts w:cs="Calibri"/>
          <w:spacing w:val="2"/>
          <w:position w:val="2"/>
          <w:lang w:val="en-US"/>
        </w:rPr>
        <w:t>program</w:t>
      </w:r>
      <w:proofErr w:type="gramEnd"/>
      <w:r w:rsidRPr="000221A5">
        <w:rPr>
          <w:rFonts w:cs="Calibri"/>
          <w:spacing w:val="2"/>
          <w:position w:val="2"/>
          <w:lang w:val="en-US"/>
        </w:rPr>
        <w:t xml:space="preserve"> peningkatan kemampuan </w:t>
      </w:r>
      <w:r w:rsidR="005659E1" w:rsidRPr="000221A5">
        <w:rPr>
          <w:rFonts w:cs="Calibri"/>
          <w:spacing w:val="2"/>
          <w:position w:val="2"/>
          <w:lang w:val="en-US"/>
        </w:rPr>
        <w:t>industry.</w:t>
      </w:r>
    </w:p>
    <w:p w:rsidR="00EE3148" w:rsidRPr="000221A5" w:rsidRDefault="00EE3148" w:rsidP="001D2E3F">
      <w:pPr>
        <w:widowControl w:val="0"/>
        <w:numPr>
          <w:ilvl w:val="0"/>
          <w:numId w:val="40"/>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lang w:val="en-US"/>
        </w:rPr>
        <w:t>Arah kebijakan fasilitasi pembentukan kelompok industry kreatif terdiri dari ;</w:t>
      </w:r>
    </w:p>
    <w:p w:rsidR="004E28DD" w:rsidRPr="000221A5" w:rsidRDefault="004E28DD"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Memfasilitasi pembentukan kelompok industry kreatif baru dengan program sebagai berikut ;</w:t>
      </w:r>
    </w:p>
    <w:p w:rsidR="006A2194" w:rsidRPr="000221A5" w:rsidRDefault="006A2194" w:rsidP="001D2E3F">
      <w:pPr>
        <w:widowControl w:val="0"/>
        <w:numPr>
          <w:ilvl w:val="3"/>
          <w:numId w:val="40"/>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pengembangan industry kecil dan menengah</w:t>
      </w:r>
      <w:r w:rsidR="00006746" w:rsidRPr="000221A5">
        <w:rPr>
          <w:rFonts w:cs="Calibri"/>
          <w:spacing w:val="2"/>
          <w:position w:val="2"/>
          <w:lang w:val="en-US"/>
        </w:rPr>
        <w:t>.</w:t>
      </w:r>
    </w:p>
    <w:p w:rsidR="004E28DD" w:rsidRPr="000221A5" w:rsidRDefault="004E28DD"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Meningkatkan SDM pelaku industry kreatif dengan program sebagai berikut;</w:t>
      </w:r>
    </w:p>
    <w:p w:rsidR="006A2194" w:rsidRPr="000221A5" w:rsidRDefault="006A2194" w:rsidP="001D2E3F">
      <w:pPr>
        <w:widowControl w:val="0"/>
        <w:numPr>
          <w:ilvl w:val="6"/>
          <w:numId w:val="40"/>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 xml:space="preserve">Program peningkatan kemampuan tekhnologi </w:t>
      </w:r>
      <w:r w:rsidR="00006746" w:rsidRPr="000221A5">
        <w:rPr>
          <w:rFonts w:cs="Calibri"/>
          <w:spacing w:val="2"/>
          <w:position w:val="2"/>
          <w:lang w:val="en-US"/>
        </w:rPr>
        <w:t>industry.</w:t>
      </w:r>
    </w:p>
    <w:p w:rsidR="00EE3148" w:rsidRPr="000221A5" w:rsidRDefault="00EE3148" w:rsidP="001D2E3F">
      <w:pPr>
        <w:widowControl w:val="0"/>
        <w:numPr>
          <w:ilvl w:val="0"/>
          <w:numId w:val="40"/>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lang w:val="en-US"/>
        </w:rPr>
        <w:t>Arah kebijakan pembangunan terhadap objek wisata yang telah ada dan penambahan objek wisata pendukung baru yang belum dikembangkan terdiri dari ;</w:t>
      </w:r>
    </w:p>
    <w:p w:rsidR="00EE3148" w:rsidRPr="000221A5" w:rsidRDefault="004E28DD"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Penyiapan infrastruktur fisikdan non fisik penunjang kepariwisataan dengan program sebagai berikut ;</w:t>
      </w:r>
    </w:p>
    <w:p w:rsidR="00006746" w:rsidRPr="000221A5" w:rsidRDefault="00C17D79" w:rsidP="001D2E3F">
      <w:pPr>
        <w:widowControl w:val="0"/>
        <w:numPr>
          <w:ilvl w:val="0"/>
          <w:numId w:val="19"/>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pengembangan destinasi wisata</w:t>
      </w:r>
      <w:r w:rsidR="00006746" w:rsidRPr="000221A5">
        <w:rPr>
          <w:rFonts w:cs="Calibri"/>
          <w:spacing w:val="2"/>
          <w:position w:val="2"/>
          <w:lang w:val="en-US"/>
        </w:rPr>
        <w:t>;</w:t>
      </w:r>
    </w:p>
    <w:p w:rsidR="00C17D79" w:rsidRPr="000221A5" w:rsidRDefault="00C17D79" w:rsidP="001D2E3F">
      <w:pPr>
        <w:widowControl w:val="0"/>
        <w:numPr>
          <w:ilvl w:val="0"/>
          <w:numId w:val="19"/>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lastRenderedPageBreak/>
        <w:t>Program pengembangan pemasaran wisata</w:t>
      </w:r>
      <w:r w:rsidR="00006746" w:rsidRPr="000221A5">
        <w:rPr>
          <w:rFonts w:cs="Calibri"/>
          <w:spacing w:val="2"/>
          <w:position w:val="2"/>
          <w:lang w:val="en-US"/>
        </w:rPr>
        <w:t>.</w:t>
      </w:r>
    </w:p>
    <w:p w:rsidR="004E28DD" w:rsidRPr="000221A5" w:rsidRDefault="004E28DD"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Meningkatkan kesadaran, kepedulian dan peran serta masyarakat serta masyarakat secara aktif dalam kegiatan kepariwisataan dengan program sebagai berikut ;</w:t>
      </w:r>
    </w:p>
    <w:p w:rsidR="00C17D79" w:rsidRPr="000221A5" w:rsidRDefault="00C17D79" w:rsidP="001D2E3F">
      <w:pPr>
        <w:widowControl w:val="0"/>
        <w:numPr>
          <w:ilvl w:val="3"/>
          <w:numId w:val="40"/>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pengembangan kemitraan</w:t>
      </w:r>
      <w:r w:rsidR="00006746" w:rsidRPr="000221A5">
        <w:rPr>
          <w:rFonts w:cs="Calibri"/>
          <w:spacing w:val="2"/>
          <w:position w:val="2"/>
          <w:lang w:val="en-US"/>
        </w:rPr>
        <w:t>.</w:t>
      </w:r>
    </w:p>
    <w:p w:rsidR="00EB39CC" w:rsidRPr="000221A5" w:rsidRDefault="00EB39CC" w:rsidP="001D2E3F">
      <w:pPr>
        <w:widowControl w:val="0"/>
        <w:numPr>
          <w:ilvl w:val="0"/>
          <w:numId w:val="40"/>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lang w:val="en-US"/>
        </w:rPr>
        <w:t>Arah kebijakan meningkatnya promosi wisata secara konsisten baik dalam lingkup regional, nasional, dan internasional terdiri dari ;</w:t>
      </w:r>
    </w:p>
    <w:p w:rsidR="00EB39CC" w:rsidRPr="000221A5" w:rsidRDefault="00EB39CC"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Penyelenggaraan even – even wisata berskala regional, nasional dan internasional dengan program ;</w:t>
      </w:r>
    </w:p>
    <w:p w:rsidR="00EB39CC" w:rsidRPr="000221A5" w:rsidRDefault="00EB39CC" w:rsidP="001D2E3F">
      <w:pPr>
        <w:widowControl w:val="0"/>
        <w:numPr>
          <w:ilvl w:val="3"/>
          <w:numId w:val="40"/>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pengembangan pemasaran pariwisata</w:t>
      </w:r>
      <w:r w:rsidR="00006746" w:rsidRPr="000221A5">
        <w:rPr>
          <w:rFonts w:cs="Calibri"/>
          <w:spacing w:val="2"/>
          <w:position w:val="2"/>
          <w:lang w:val="en-US"/>
        </w:rPr>
        <w:t>.</w:t>
      </w:r>
    </w:p>
    <w:p w:rsidR="00EB39CC" w:rsidRPr="000221A5" w:rsidRDefault="00EB39CC" w:rsidP="001D2E3F">
      <w:pPr>
        <w:widowControl w:val="0"/>
        <w:numPr>
          <w:ilvl w:val="0"/>
          <w:numId w:val="40"/>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lang w:val="en-US"/>
        </w:rPr>
        <w:t>Arah kebijakan Meningkatnya pelestarian budaya daerah yang mendukung pariwisata terdiri dari ;</w:t>
      </w:r>
    </w:p>
    <w:p w:rsidR="00EB39CC" w:rsidRPr="000221A5" w:rsidRDefault="00EB39CC"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Melestarikan dan mengembangkan seni budaya daerah dengan program ;</w:t>
      </w:r>
    </w:p>
    <w:p w:rsidR="00006746" w:rsidRPr="000221A5" w:rsidRDefault="00192DA6" w:rsidP="001D2E3F">
      <w:pPr>
        <w:widowControl w:val="0"/>
        <w:numPr>
          <w:ilvl w:val="0"/>
          <w:numId w:val="29"/>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pengembangan nilai budaya</w:t>
      </w:r>
      <w:r w:rsidR="00006746" w:rsidRPr="000221A5">
        <w:rPr>
          <w:rFonts w:cs="Calibri"/>
          <w:spacing w:val="2"/>
          <w:position w:val="2"/>
          <w:lang w:val="en-US"/>
        </w:rPr>
        <w:t>;</w:t>
      </w:r>
    </w:p>
    <w:p w:rsidR="00006746" w:rsidRPr="000221A5" w:rsidRDefault="00192DA6" w:rsidP="001D2E3F">
      <w:pPr>
        <w:widowControl w:val="0"/>
        <w:numPr>
          <w:ilvl w:val="0"/>
          <w:numId w:val="29"/>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pengelolaan keragaman budaya</w:t>
      </w:r>
      <w:r w:rsidR="00006746" w:rsidRPr="000221A5">
        <w:rPr>
          <w:rFonts w:cs="Calibri"/>
          <w:spacing w:val="2"/>
          <w:position w:val="2"/>
          <w:lang w:val="en-US"/>
        </w:rPr>
        <w:t>;</w:t>
      </w:r>
    </w:p>
    <w:p w:rsidR="00192DA6" w:rsidRPr="000221A5" w:rsidRDefault="00192DA6" w:rsidP="001D2E3F">
      <w:pPr>
        <w:widowControl w:val="0"/>
        <w:numPr>
          <w:ilvl w:val="0"/>
          <w:numId w:val="29"/>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pengembangan nilai budaya</w:t>
      </w:r>
      <w:r w:rsidR="00006746" w:rsidRPr="000221A5">
        <w:rPr>
          <w:rFonts w:cs="Calibri"/>
          <w:spacing w:val="2"/>
          <w:position w:val="2"/>
          <w:lang w:val="en-US"/>
        </w:rPr>
        <w:t>.</w:t>
      </w:r>
    </w:p>
    <w:p w:rsidR="00EB39CC" w:rsidRPr="000221A5" w:rsidRDefault="00EB39CC" w:rsidP="001D2E3F">
      <w:pPr>
        <w:widowControl w:val="0"/>
        <w:numPr>
          <w:ilvl w:val="0"/>
          <w:numId w:val="40"/>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lang w:val="en-US"/>
        </w:rPr>
        <w:t xml:space="preserve">Arah kebijakan meningkatnya jumlah penanaman modal terdiri dari ; </w:t>
      </w:r>
    </w:p>
    <w:p w:rsidR="00C11DFC" w:rsidRPr="000221A5" w:rsidRDefault="00192DA6"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Peningkatan jaminan keamanan dan kepastian hokum bagi investor dengan program;</w:t>
      </w:r>
    </w:p>
    <w:p w:rsidR="00192DA6" w:rsidRPr="000221A5" w:rsidRDefault="00192DA6" w:rsidP="001D2E3F">
      <w:pPr>
        <w:widowControl w:val="0"/>
        <w:numPr>
          <w:ilvl w:val="3"/>
          <w:numId w:val="40"/>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promosi dan kerjasama investasi</w:t>
      </w:r>
      <w:r w:rsidR="00006746" w:rsidRPr="000221A5">
        <w:rPr>
          <w:rFonts w:cs="Calibri"/>
          <w:spacing w:val="2"/>
          <w:position w:val="2"/>
          <w:lang w:val="en-US"/>
        </w:rPr>
        <w:t>.</w:t>
      </w:r>
    </w:p>
    <w:p w:rsidR="00192DA6" w:rsidRPr="000221A5" w:rsidRDefault="00192DA6" w:rsidP="001D2E3F">
      <w:pPr>
        <w:widowControl w:val="0"/>
        <w:numPr>
          <w:ilvl w:val="0"/>
          <w:numId w:val="33"/>
        </w:numPr>
        <w:autoSpaceDE w:val="0"/>
        <w:autoSpaceDN w:val="0"/>
        <w:adjustRightInd w:val="0"/>
        <w:spacing w:after="0" w:line="360" w:lineRule="auto"/>
        <w:ind w:left="1134" w:hanging="283"/>
        <w:jc w:val="both"/>
        <w:rPr>
          <w:rFonts w:cs="Calibri"/>
          <w:spacing w:val="2"/>
          <w:position w:val="2"/>
        </w:rPr>
      </w:pPr>
      <w:r w:rsidRPr="000221A5">
        <w:rPr>
          <w:rFonts w:cs="Calibri"/>
          <w:b/>
          <w:spacing w:val="2"/>
          <w:position w:val="2"/>
          <w:lang w:val="en-US"/>
        </w:rPr>
        <w:t>Meningkatkan pelayanan investasi melalui kemudahan, penyederhanaan perizinan penanaman modal dengan program ;</w:t>
      </w:r>
    </w:p>
    <w:p w:rsidR="00006746" w:rsidRPr="000221A5" w:rsidRDefault="00192DA6" w:rsidP="001D2E3F">
      <w:pPr>
        <w:widowControl w:val="0"/>
        <w:numPr>
          <w:ilvl w:val="0"/>
          <w:numId w:val="30"/>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kualitas pelayanan public</w:t>
      </w:r>
      <w:r w:rsidR="00006746" w:rsidRPr="000221A5">
        <w:rPr>
          <w:rFonts w:cs="Calibri"/>
          <w:spacing w:val="2"/>
          <w:position w:val="2"/>
          <w:lang w:val="en-US"/>
        </w:rPr>
        <w:t>;</w:t>
      </w:r>
    </w:p>
    <w:p w:rsidR="00192DA6" w:rsidRPr="000221A5" w:rsidRDefault="00192DA6" w:rsidP="001D2E3F">
      <w:pPr>
        <w:widowControl w:val="0"/>
        <w:numPr>
          <w:ilvl w:val="0"/>
          <w:numId w:val="30"/>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iklim investasi dan realisasi investasi</w:t>
      </w:r>
      <w:r w:rsidR="00006746" w:rsidRPr="000221A5">
        <w:rPr>
          <w:rFonts w:cs="Calibri"/>
          <w:spacing w:val="2"/>
          <w:position w:val="2"/>
          <w:lang w:val="en-US"/>
        </w:rPr>
        <w:t>.</w:t>
      </w:r>
    </w:p>
    <w:p w:rsidR="009310EF" w:rsidRPr="000221A5" w:rsidRDefault="009310EF" w:rsidP="001D2E3F">
      <w:pPr>
        <w:widowControl w:val="0"/>
        <w:autoSpaceDE w:val="0"/>
        <w:autoSpaceDN w:val="0"/>
        <w:adjustRightInd w:val="0"/>
        <w:spacing w:after="0" w:line="360" w:lineRule="auto"/>
        <w:ind w:left="1890"/>
        <w:jc w:val="both"/>
        <w:rPr>
          <w:rFonts w:cs="Calibri"/>
          <w:spacing w:val="2"/>
          <w:position w:val="2"/>
          <w:lang w:val="en-US"/>
        </w:rPr>
      </w:pPr>
    </w:p>
    <w:p w:rsidR="00C11DFC" w:rsidRPr="000221A5" w:rsidRDefault="00C11DFC" w:rsidP="001D2E3F">
      <w:pPr>
        <w:pStyle w:val="ListParagraph"/>
        <w:widowControl w:val="0"/>
        <w:numPr>
          <w:ilvl w:val="0"/>
          <w:numId w:val="52"/>
        </w:numPr>
        <w:autoSpaceDE w:val="0"/>
        <w:autoSpaceDN w:val="0"/>
        <w:adjustRightInd w:val="0"/>
        <w:spacing w:after="0" w:line="360" w:lineRule="auto"/>
        <w:ind w:left="567" w:hanging="283"/>
        <w:jc w:val="both"/>
        <w:rPr>
          <w:rFonts w:cs="Calibri"/>
          <w:b/>
          <w:bCs/>
          <w:spacing w:val="2"/>
          <w:position w:val="2"/>
          <w:lang w:val="en-US"/>
        </w:rPr>
      </w:pPr>
      <w:r w:rsidRPr="000221A5">
        <w:rPr>
          <w:rFonts w:cs="Calibri"/>
          <w:b/>
          <w:bCs/>
          <w:spacing w:val="2"/>
          <w:position w:val="2"/>
        </w:rPr>
        <w:t>AGENDA</w:t>
      </w:r>
      <w:r w:rsidR="00C17D79" w:rsidRPr="000221A5">
        <w:rPr>
          <w:rFonts w:cs="Calibri"/>
          <w:b/>
          <w:bCs/>
          <w:spacing w:val="2"/>
          <w:position w:val="2"/>
          <w:lang w:val="en-US"/>
        </w:rPr>
        <w:t xml:space="preserve"> PERBAIKAN TATA KELOLA PEMERINTAHAN YANG BAIK DAN BERSIH</w:t>
      </w:r>
      <w:r w:rsidRPr="000221A5">
        <w:rPr>
          <w:rFonts w:cs="Calibri"/>
          <w:b/>
          <w:bCs/>
          <w:spacing w:val="2"/>
          <w:position w:val="2"/>
        </w:rPr>
        <w:t xml:space="preserve"> </w:t>
      </w:r>
    </w:p>
    <w:p w:rsidR="00C11DFC" w:rsidRPr="000221A5" w:rsidRDefault="00C11DFC" w:rsidP="001D2E3F">
      <w:pPr>
        <w:widowControl w:val="0"/>
        <w:numPr>
          <w:ilvl w:val="4"/>
          <w:numId w:val="40"/>
        </w:numPr>
        <w:autoSpaceDE w:val="0"/>
        <w:autoSpaceDN w:val="0"/>
        <w:adjustRightInd w:val="0"/>
        <w:spacing w:before="15" w:after="0" w:line="360" w:lineRule="auto"/>
        <w:ind w:left="851" w:right="49" w:hanging="284"/>
        <w:jc w:val="both"/>
        <w:rPr>
          <w:rFonts w:cs="Calibri"/>
          <w:b/>
          <w:spacing w:val="2"/>
          <w:position w:val="2"/>
          <w:lang w:val="en-US"/>
        </w:rPr>
      </w:pPr>
      <w:r w:rsidRPr="000221A5">
        <w:rPr>
          <w:rFonts w:cs="Calibri"/>
          <w:b/>
          <w:spacing w:val="2"/>
          <w:position w:val="2"/>
        </w:rPr>
        <w:t xml:space="preserve">Arah kebijakan </w:t>
      </w:r>
      <w:r w:rsidR="00C17D79" w:rsidRPr="000221A5">
        <w:rPr>
          <w:rFonts w:cs="Calibri"/>
          <w:b/>
          <w:spacing w:val="2"/>
          <w:position w:val="2"/>
          <w:lang w:val="en-US"/>
        </w:rPr>
        <w:t xml:space="preserve">memperkuat kelembagaan,tugas pokok,fungsi serta norma standart pelayanan SKPD terdiri dari </w:t>
      </w:r>
      <w:r w:rsidRPr="000221A5">
        <w:rPr>
          <w:rFonts w:cs="Calibri"/>
          <w:b/>
          <w:spacing w:val="2"/>
          <w:position w:val="2"/>
        </w:rPr>
        <w:t>:</w:t>
      </w:r>
    </w:p>
    <w:p w:rsidR="00C11DFC" w:rsidRPr="000221A5" w:rsidRDefault="00C17D79" w:rsidP="001D2E3F">
      <w:pPr>
        <w:widowControl w:val="0"/>
        <w:numPr>
          <w:ilvl w:val="0"/>
          <w:numId w:val="33"/>
        </w:numPr>
        <w:autoSpaceDE w:val="0"/>
        <w:autoSpaceDN w:val="0"/>
        <w:adjustRightInd w:val="0"/>
        <w:spacing w:after="0" w:line="360" w:lineRule="auto"/>
        <w:ind w:left="1134" w:hanging="283"/>
        <w:jc w:val="both"/>
        <w:rPr>
          <w:rFonts w:cs="Calibri"/>
          <w:b/>
          <w:bCs/>
          <w:spacing w:val="2"/>
          <w:position w:val="2"/>
        </w:rPr>
      </w:pPr>
      <w:r w:rsidRPr="000221A5">
        <w:rPr>
          <w:rFonts w:cs="Calibri"/>
          <w:b/>
          <w:bCs/>
          <w:spacing w:val="2"/>
          <w:position w:val="2"/>
          <w:lang w:val="en-US"/>
        </w:rPr>
        <w:t>Menciptakan tata kelola pemerintahan daerah yang baik dan bersih</w:t>
      </w:r>
      <w:r w:rsidR="00C11DFC" w:rsidRPr="000221A5">
        <w:rPr>
          <w:rFonts w:cs="Calibri"/>
          <w:b/>
          <w:bCs/>
          <w:spacing w:val="2"/>
          <w:position w:val="2"/>
        </w:rPr>
        <w:t xml:space="preserve"> </w:t>
      </w:r>
      <w:r w:rsidR="00334251" w:rsidRPr="000221A5">
        <w:rPr>
          <w:rFonts w:cs="Calibri"/>
          <w:b/>
          <w:bCs/>
          <w:spacing w:val="2"/>
          <w:position w:val="2"/>
          <w:lang w:val="en-US"/>
        </w:rPr>
        <w:t>dengan program</w:t>
      </w:r>
      <w:r w:rsidR="00C11DFC" w:rsidRPr="000221A5">
        <w:rPr>
          <w:rFonts w:cs="Calibri"/>
          <w:b/>
          <w:bCs/>
          <w:spacing w:val="2"/>
          <w:position w:val="2"/>
        </w:rPr>
        <w:t>:</w:t>
      </w:r>
    </w:p>
    <w:p w:rsidR="00334251" w:rsidRPr="000221A5" w:rsidRDefault="00C17D79" w:rsidP="001D2E3F">
      <w:pPr>
        <w:widowControl w:val="0"/>
        <w:numPr>
          <w:ilvl w:val="0"/>
          <w:numId w:val="5"/>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pelayanan administrasi perkantoran</w:t>
      </w:r>
      <w:r w:rsidR="00334251" w:rsidRPr="000221A5">
        <w:rPr>
          <w:rFonts w:cs="Calibri"/>
          <w:spacing w:val="2"/>
          <w:position w:val="2"/>
          <w:lang w:val="en-US"/>
        </w:rPr>
        <w:t>;</w:t>
      </w:r>
    </w:p>
    <w:p w:rsidR="00334251" w:rsidRPr="000221A5" w:rsidRDefault="00C17D79" w:rsidP="001D2E3F">
      <w:pPr>
        <w:widowControl w:val="0"/>
        <w:numPr>
          <w:ilvl w:val="0"/>
          <w:numId w:val="5"/>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sarana dan prasarana aparatur</w:t>
      </w:r>
      <w:r w:rsidR="00AA1DC5" w:rsidRPr="000221A5">
        <w:rPr>
          <w:rFonts w:cs="Calibri"/>
          <w:spacing w:val="2"/>
          <w:position w:val="2"/>
          <w:lang w:val="en-US"/>
        </w:rPr>
        <w:t>;</w:t>
      </w:r>
    </w:p>
    <w:p w:rsidR="00334251" w:rsidRPr="000221A5" w:rsidRDefault="00C17D79" w:rsidP="001D2E3F">
      <w:pPr>
        <w:widowControl w:val="0"/>
        <w:numPr>
          <w:ilvl w:val="0"/>
          <w:numId w:val="5"/>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disiplin aparatur</w:t>
      </w:r>
      <w:r w:rsidR="00AA1DC5" w:rsidRPr="000221A5">
        <w:rPr>
          <w:rFonts w:cs="Calibri"/>
          <w:spacing w:val="2"/>
          <w:position w:val="2"/>
          <w:lang w:val="en-US"/>
        </w:rPr>
        <w:t>;</w:t>
      </w:r>
    </w:p>
    <w:p w:rsidR="00334251" w:rsidRPr="000221A5" w:rsidRDefault="00C17D79" w:rsidP="001D2E3F">
      <w:pPr>
        <w:widowControl w:val="0"/>
        <w:numPr>
          <w:ilvl w:val="0"/>
          <w:numId w:val="5"/>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kapasitas sumber daya aparatur</w:t>
      </w:r>
      <w:r w:rsidR="00AA1DC5" w:rsidRPr="000221A5">
        <w:rPr>
          <w:rFonts w:cs="Calibri"/>
          <w:spacing w:val="2"/>
          <w:position w:val="2"/>
          <w:lang w:val="en-US"/>
        </w:rPr>
        <w:t>;</w:t>
      </w:r>
    </w:p>
    <w:p w:rsidR="00C17D79" w:rsidRPr="000221A5" w:rsidRDefault="00C17D79" w:rsidP="001D2E3F">
      <w:pPr>
        <w:widowControl w:val="0"/>
        <w:numPr>
          <w:ilvl w:val="0"/>
          <w:numId w:val="5"/>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lastRenderedPageBreak/>
        <w:t>Program peningkatan pengembangan system pelaporan capaian kinerja dan keuangan</w:t>
      </w:r>
      <w:r w:rsidR="00AA1DC5" w:rsidRPr="000221A5">
        <w:rPr>
          <w:rFonts w:cs="Calibri"/>
          <w:spacing w:val="2"/>
          <w:position w:val="2"/>
          <w:lang w:val="en-US"/>
        </w:rPr>
        <w:t>.</w:t>
      </w:r>
    </w:p>
    <w:p w:rsidR="00C11DFC" w:rsidRPr="000221A5" w:rsidRDefault="00C11DFC" w:rsidP="001D2E3F">
      <w:pPr>
        <w:widowControl w:val="0"/>
        <w:numPr>
          <w:ilvl w:val="1"/>
          <w:numId w:val="40"/>
        </w:numPr>
        <w:autoSpaceDE w:val="0"/>
        <w:autoSpaceDN w:val="0"/>
        <w:adjustRightInd w:val="0"/>
        <w:spacing w:before="15" w:after="0" w:line="360" w:lineRule="auto"/>
        <w:ind w:left="851" w:right="49" w:hanging="284"/>
        <w:jc w:val="both"/>
        <w:rPr>
          <w:rFonts w:cs="Calibri"/>
          <w:b/>
          <w:spacing w:val="2"/>
          <w:position w:val="2"/>
        </w:rPr>
      </w:pPr>
      <w:r w:rsidRPr="000221A5">
        <w:rPr>
          <w:rFonts w:cs="Calibri"/>
          <w:b/>
          <w:spacing w:val="2"/>
          <w:position w:val="2"/>
        </w:rPr>
        <w:t xml:space="preserve">Arah kebijakan </w:t>
      </w:r>
      <w:r w:rsidR="00C17D79" w:rsidRPr="000221A5">
        <w:rPr>
          <w:rFonts w:cs="Calibri"/>
          <w:b/>
          <w:spacing w:val="2"/>
          <w:position w:val="2"/>
          <w:lang w:val="en-US"/>
        </w:rPr>
        <w:t>pemantapan system birokrasi yang berkeadilan, dan membuka peran serta masyarakat</w:t>
      </w:r>
      <w:r w:rsidR="00426A03" w:rsidRPr="000221A5">
        <w:rPr>
          <w:rFonts w:cs="Calibri"/>
          <w:b/>
          <w:spacing w:val="2"/>
          <w:position w:val="2"/>
          <w:lang w:val="en-US"/>
        </w:rPr>
        <w:t>dalam merumuskan kebijakan dan pelaksanaan pembangunan terdiri dari ;</w:t>
      </w:r>
    </w:p>
    <w:p w:rsidR="00C11DFC" w:rsidRPr="000221A5" w:rsidRDefault="00426A03" w:rsidP="001D2E3F">
      <w:pPr>
        <w:widowControl w:val="0"/>
        <w:numPr>
          <w:ilvl w:val="0"/>
          <w:numId w:val="33"/>
        </w:numPr>
        <w:autoSpaceDE w:val="0"/>
        <w:autoSpaceDN w:val="0"/>
        <w:adjustRightInd w:val="0"/>
        <w:spacing w:after="0" w:line="360" w:lineRule="auto"/>
        <w:ind w:left="1134" w:hanging="283"/>
        <w:jc w:val="both"/>
        <w:rPr>
          <w:rFonts w:cs="Calibri"/>
          <w:b/>
          <w:bCs/>
          <w:spacing w:val="2"/>
          <w:position w:val="2"/>
        </w:rPr>
      </w:pPr>
      <w:r w:rsidRPr="000221A5">
        <w:rPr>
          <w:rFonts w:cs="Calibri"/>
          <w:b/>
          <w:bCs/>
          <w:spacing w:val="2"/>
          <w:position w:val="2"/>
          <w:lang w:val="en-US"/>
        </w:rPr>
        <w:t xml:space="preserve">Pemantapan system birokrasi yang berkeadilan dan membuka peran serta masyarakat dalam merumuskan kebijakan dan pelaksanaan pembangunan dengan program </w:t>
      </w:r>
      <w:r w:rsidR="00C11DFC" w:rsidRPr="000221A5">
        <w:rPr>
          <w:rFonts w:cs="Calibri"/>
          <w:b/>
          <w:bCs/>
          <w:spacing w:val="2"/>
          <w:position w:val="2"/>
        </w:rPr>
        <w:t>:</w:t>
      </w:r>
    </w:p>
    <w:p w:rsidR="00334251" w:rsidRPr="000221A5" w:rsidRDefault="00C11DFC" w:rsidP="001D2E3F">
      <w:pPr>
        <w:widowControl w:val="0"/>
        <w:numPr>
          <w:ilvl w:val="0"/>
          <w:numId w:val="6"/>
        </w:numPr>
        <w:autoSpaceDE w:val="0"/>
        <w:autoSpaceDN w:val="0"/>
        <w:adjustRightInd w:val="0"/>
        <w:spacing w:after="0" w:line="360" w:lineRule="auto"/>
        <w:ind w:left="1418" w:right="86" w:hanging="284"/>
        <w:jc w:val="both"/>
        <w:rPr>
          <w:rFonts w:cs="Calibri"/>
          <w:spacing w:val="2"/>
          <w:position w:val="2"/>
        </w:rPr>
      </w:pPr>
      <w:r w:rsidRPr="000221A5">
        <w:rPr>
          <w:rFonts w:cs="Calibri"/>
          <w:spacing w:val="2"/>
          <w:position w:val="2"/>
        </w:rPr>
        <w:t xml:space="preserve">Program </w:t>
      </w:r>
      <w:r w:rsidR="00426A03" w:rsidRPr="000221A5">
        <w:rPr>
          <w:rFonts w:cs="Calibri"/>
          <w:spacing w:val="2"/>
          <w:position w:val="2"/>
          <w:lang w:val="en-US"/>
        </w:rPr>
        <w:t>perencanaan pembangunan daerah</w:t>
      </w:r>
      <w:r w:rsidR="00334251" w:rsidRPr="000221A5">
        <w:rPr>
          <w:rFonts w:cs="Calibri"/>
          <w:spacing w:val="2"/>
          <w:position w:val="2"/>
          <w:lang w:val="en-US"/>
        </w:rPr>
        <w:t>;</w:t>
      </w:r>
    </w:p>
    <w:p w:rsidR="00334251" w:rsidRPr="000221A5" w:rsidRDefault="00426A03" w:rsidP="001D2E3F">
      <w:pPr>
        <w:widowControl w:val="0"/>
        <w:numPr>
          <w:ilvl w:val="0"/>
          <w:numId w:val="6"/>
        </w:numPr>
        <w:autoSpaceDE w:val="0"/>
        <w:autoSpaceDN w:val="0"/>
        <w:adjustRightInd w:val="0"/>
        <w:spacing w:after="0" w:line="360" w:lineRule="auto"/>
        <w:ind w:left="1418" w:right="86" w:hanging="284"/>
        <w:jc w:val="both"/>
        <w:rPr>
          <w:rFonts w:cs="Calibri"/>
          <w:spacing w:val="2"/>
          <w:position w:val="2"/>
        </w:rPr>
      </w:pPr>
      <w:r w:rsidRPr="000221A5">
        <w:rPr>
          <w:rFonts w:cs="Calibri"/>
          <w:spacing w:val="2"/>
          <w:position w:val="2"/>
          <w:lang w:val="en-US"/>
        </w:rPr>
        <w:t>Program peningkatan sarana dan prasarana aparatur</w:t>
      </w:r>
      <w:r w:rsidR="00334251" w:rsidRPr="000221A5">
        <w:rPr>
          <w:rFonts w:cs="Calibri"/>
          <w:spacing w:val="2"/>
          <w:position w:val="2"/>
          <w:lang w:val="en-US"/>
        </w:rPr>
        <w:t>;</w:t>
      </w:r>
    </w:p>
    <w:p w:rsidR="00426A03" w:rsidRPr="000221A5" w:rsidRDefault="00426A03" w:rsidP="001D2E3F">
      <w:pPr>
        <w:widowControl w:val="0"/>
        <w:numPr>
          <w:ilvl w:val="0"/>
          <w:numId w:val="6"/>
        </w:numPr>
        <w:autoSpaceDE w:val="0"/>
        <w:autoSpaceDN w:val="0"/>
        <w:adjustRightInd w:val="0"/>
        <w:spacing w:after="0" w:line="360" w:lineRule="auto"/>
        <w:ind w:left="1418" w:right="86" w:hanging="284"/>
        <w:jc w:val="both"/>
        <w:rPr>
          <w:rFonts w:cs="Calibri"/>
          <w:spacing w:val="2"/>
          <w:position w:val="2"/>
        </w:rPr>
      </w:pPr>
      <w:r w:rsidRPr="000221A5">
        <w:rPr>
          <w:rFonts w:cs="Calibri"/>
          <w:spacing w:val="2"/>
          <w:position w:val="2"/>
          <w:lang w:val="en-US"/>
        </w:rPr>
        <w:t>Program peningkatan disiplin aparatur</w:t>
      </w:r>
      <w:r w:rsidR="00334251" w:rsidRPr="000221A5">
        <w:rPr>
          <w:rFonts w:cs="Calibri"/>
          <w:spacing w:val="2"/>
          <w:position w:val="2"/>
          <w:lang w:val="en-US"/>
        </w:rPr>
        <w:t>.</w:t>
      </w:r>
    </w:p>
    <w:p w:rsidR="00C11DFC" w:rsidRPr="000221A5" w:rsidRDefault="00426A03"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bCs/>
          <w:spacing w:val="2"/>
          <w:position w:val="2"/>
          <w:lang w:val="en-US"/>
        </w:rPr>
        <w:t>Menciptakan tata kelola pemerintahan daerah yang baik,</w:t>
      </w:r>
      <w:r w:rsidR="005D1E86" w:rsidRPr="000221A5">
        <w:rPr>
          <w:rFonts w:cs="Calibri"/>
          <w:b/>
          <w:bCs/>
          <w:spacing w:val="2"/>
          <w:position w:val="2"/>
          <w:lang w:val="en-US"/>
        </w:rPr>
        <w:t xml:space="preserve"> </w:t>
      </w:r>
      <w:r w:rsidRPr="000221A5">
        <w:rPr>
          <w:rFonts w:cs="Calibri"/>
          <w:b/>
          <w:bCs/>
          <w:spacing w:val="2"/>
          <w:position w:val="2"/>
          <w:lang w:val="en-US"/>
        </w:rPr>
        <w:t>bersih dan melayani</w:t>
      </w:r>
      <w:r w:rsidR="00C11DFC" w:rsidRPr="000221A5">
        <w:rPr>
          <w:rFonts w:cs="Calibri"/>
          <w:b/>
          <w:spacing w:val="2"/>
          <w:position w:val="2"/>
        </w:rPr>
        <w:t xml:space="preserve"> dengan program :</w:t>
      </w:r>
    </w:p>
    <w:p w:rsidR="00334251" w:rsidRPr="000221A5" w:rsidRDefault="00C11DFC" w:rsidP="001D2E3F">
      <w:pPr>
        <w:widowControl w:val="0"/>
        <w:numPr>
          <w:ilvl w:val="0"/>
          <w:numId w:val="7"/>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rPr>
        <w:t xml:space="preserve">Program </w:t>
      </w:r>
      <w:r w:rsidR="00426A03" w:rsidRPr="000221A5">
        <w:rPr>
          <w:rFonts w:cs="Calibri"/>
          <w:spacing w:val="2"/>
          <w:position w:val="2"/>
          <w:lang w:val="en-US"/>
        </w:rPr>
        <w:t>penataan administrasi kependudukan</w:t>
      </w:r>
      <w:r w:rsidR="00334251" w:rsidRPr="000221A5">
        <w:rPr>
          <w:rFonts w:cs="Calibri"/>
          <w:spacing w:val="2"/>
          <w:position w:val="2"/>
          <w:lang w:val="en-US"/>
        </w:rPr>
        <w:t>;</w:t>
      </w:r>
    </w:p>
    <w:p w:rsidR="00334251" w:rsidRPr="000221A5" w:rsidRDefault="00426A03" w:rsidP="001D2E3F">
      <w:pPr>
        <w:widowControl w:val="0"/>
        <w:numPr>
          <w:ilvl w:val="0"/>
          <w:numId w:val="7"/>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promosi dan kerjasama investasi</w:t>
      </w:r>
      <w:r w:rsidR="00334251" w:rsidRPr="000221A5">
        <w:rPr>
          <w:rFonts w:cs="Calibri"/>
          <w:spacing w:val="2"/>
          <w:position w:val="2"/>
          <w:lang w:val="en-US"/>
        </w:rPr>
        <w:t>;</w:t>
      </w:r>
    </w:p>
    <w:p w:rsidR="00426A03" w:rsidRPr="000221A5" w:rsidRDefault="00426A03" w:rsidP="001D2E3F">
      <w:pPr>
        <w:widowControl w:val="0"/>
        <w:numPr>
          <w:ilvl w:val="0"/>
          <w:numId w:val="7"/>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disiplin aparatur</w:t>
      </w:r>
      <w:r w:rsidR="00334251" w:rsidRPr="000221A5">
        <w:rPr>
          <w:rFonts w:cs="Calibri"/>
          <w:spacing w:val="2"/>
          <w:position w:val="2"/>
          <w:lang w:val="en-US"/>
        </w:rPr>
        <w:t>.</w:t>
      </w:r>
    </w:p>
    <w:p w:rsidR="00C11DFC" w:rsidRPr="000221A5" w:rsidRDefault="00426A03"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Meningkatkan pengetahuan, pemahaman dan partisipasi masyarakat dalam perencanaan, pelaksanaan dan pengawasan pembangunan dengan program;</w:t>
      </w:r>
    </w:p>
    <w:p w:rsidR="00643A12" w:rsidRPr="000221A5" w:rsidRDefault="00643A12" w:rsidP="001D2E3F">
      <w:pPr>
        <w:widowControl w:val="0"/>
        <w:numPr>
          <w:ilvl w:val="3"/>
          <w:numId w:val="20"/>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w:t>
      </w:r>
      <w:r w:rsidR="00426A03" w:rsidRPr="000221A5">
        <w:rPr>
          <w:rFonts w:cs="Calibri"/>
          <w:spacing w:val="2"/>
          <w:position w:val="2"/>
          <w:lang w:val="en-US"/>
        </w:rPr>
        <w:t>rogram perencanaan pembangunan daerah</w:t>
      </w:r>
      <w:r w:rsidR="00334251" w:rsidRPr="000221A5">
        <w:rPr>
          <w:rFonts w:cs="Calibri"/>
          <w:spacing w:val="2"/>
          <w:position w:val="2"/>
          <w:lang w:val="en-US"/>
        </w:rPr>
        <w:t>;</w:t>
      </w:r>
    </w:p>
    <w:p w:rsidR="00426A03" w:rsidRPr="000221A5" w:rsidRDefault="00426A03" w:rsidP="001D2E3F">
      <w:pPr>
        <w:widowControl w:val="0"/>
        <w:numPr>
          <w:ilvl w:val="1"/>
          <w:numId w:val="40"/>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t xml:space="preserve">Arah kebijakan </w:t>
      </w:r>
      <w:r w:rsidR="005D1E86" w:rsidRPr="000221A5">
        <w:rPr>
          <w:rFonts w:cs="Calibri"/>
          <w:b/>
          <w:spacing w:val="2"/>
          <w:position w:val="2"/>
          <w:lang w:val="en-US"/>
        </w:rPr>
        <w:t>penggunaan dan pemanfaatan tekhnologi informasi pada system informasi keuangan daerah, pengembangan one stop service, pengembangan bursa tenaga kerja on line, penerapan mekanisme complain yang terdiri dari ;</w:t>
      </w:r>
    </w:p>
    <w:p w:rsidR="00643A12" w:rsidRPr="000221A5" w:rsidRDefault="00643A12"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Meningkatkan system informasi dan data yang jelas, akurat dan mudah diakses tentang pengelolaan pemerintahan</w:t>
      </w:r>
      <w:r w:rsidR="00D7572D" w:rsidRPr="000221A5">
        <w:rPr>
          <w:rFonts w:cs="Calibri"/>
          <w:b/>
          <w:spacing w:val="2"/>
          <w:position w:val="2"/>
          <w:lang w:val="en-US"/>
        </w:rPr>
        <w:t xml:space="preserve"> dengan program ;</w:t>
      </w:r>
    </w:p>
    <w:p w:rsidR="00841C04" w:rsidRPr="000221A5" w:rsidRDefault="00D7572D" w:rsidP="001D2E3F">
      <w:pPr>
        <w:widowControl w:val="0"/>
        <w:numPr>
          <w:ilvl w:val="3"/>
          <w:numId w:val="40"/>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kerjasama informasi dan media massa</w:t>
      </w:r>
      <w:r w:rsidR="00841C04" w:rsidRPr="000221A5">
        <w:rPr>
          <w:rFonts w:cs="Calibri"/>
          <w:spacing w:val="2"/>
          <w:position w:val="2"/>
          <w:lang w:val="en-US"/>
        </w:rPr>
        <w:t>;</w:t>
      </w:r>
    </w:p>
    <w:p w:rsidR="00D7572D" w:rsidRPr="000221A5" w:rsidRDefault="00D7572D" w:rsidP="001D2E3F">
      <w:pPr>
        <w:widowControl w:val="0"/>
        <w:numPr>
          <w:ilvl w:val="3"/>
          <w:numId w:val="40"/>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pengembangan data/informasi/statistik daerah</w:t>
      </w:r>
      <w:r w:rsidR="00841C04" w:rsidRPr="000221A5">
        <w:rPr>
          <w:rFonts w:cs="Calibri"/>
          <w:spacing w:val="2"/>
          <w:position w:val="2"/>
          <w:lang w:val="en-US"/>
        </w:rPr>
        <w:t>.</w:t>
      </w:r>
    </w:p>
    <w:p w:rsidR="005D1E86" w:rsidRPr="000221A5" w:rsidRDefault="005D1E86" w:rsidP="001D2E3F">
      <w:pPr>
        <w:widowControl w:val="0"/>
        <w:numPr>
          <w:ilvl w:val="1"/>
          <w:numId w:val="40"/>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t>Arah kebijakan Pemantapan tata kelola pemerintahan melalui peningkatan kualitas SDM, sarana dan prasarana yang terdiri dari ;</w:t>
      </w:r>
    </w:p>
    <w:p w:rsidR="00D7572D" w:rsidRPr="000221A5" w:rsidRDefault="00D7572D"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Menyempurnakan sistem organisasi dan tata kerja yang efektif dan efisien dengan program ;</w:t>
      </w:r>
    </w:p>
    <w:p w:rsidR="00841C04" w:rsidRPr="000221A5" w:rsidRDefault="00D7572D" w:rsidP="001D2E3F">
      <w:pPr>
        <w:widowControl w:val="0"/>
        <w:numPr>
          <w:ilvl w:val="3"/>
          <w:numId w:val="40"/>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peningkatan kapasitas sumber daya aparatur</w:t>
      </w:r>
      <w:r w:rsidR="00841C04" w:rsidRPr="000221A5">
        <w:rPr>
          <w:rFonts w:cs="Calibri"/>
          <w:spacing w:val="2"/>
          <w:position w:val="2"/>
          <w:lang w:val="en-US"/>
        </w:rPr>
        <w:t>;</w:t>
      </w:r>
    </w:p>
    <w:p w:rsidR="00841C04" w:rsidRPr="000221A5" w:rsidRDefault="00D7572D" w:rsidP="001D2E3F">
      <w:pPr>
        <w:widowControl w:val="0"/>
        <w:numPr>
          <w:ilvl w:val="3"/>
          <w:numId w:val="40"/>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pembinaan dan pengembangan aparatur</w:t>
      </w:r>
      <w:r w:rsidR="00841C04" w:rsidRPr="000221A5">
        <w:rPr>
          <w:rFonts w:cs="Calibri"/>
          <w:spacing w:val="2"/>
          <w:position w:val="2"/>
          <w:lang w:val="en-US"/>
        </w:rPr>
        <w:t>;</w:t>
      </w:r>
    </w:p>
    <w:p w:rsidR="00841C04" w:rsidRPr="000221A5" w:rsidRDefault="00D7572D" w:rsidP="001D2E3F">
      <w:pPr>
        <w:widowControl w:val="0"/>
        <w:numPr>
          <w:ilvl w:val="3"/>
          <w:numId w:val="40"/>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penataan kelembagaan dan organisasi daerah</w:t>
      </w:r>
      <w:r w:rsidR="00841C04" w:rsidRPr="000221A5">
        <w:rPr>
          <w:rFonts w:cs="Calibri"/>
          <w:spacing w:val="2"/>
          <w:position w:val="2"/>
          <w:lang w:val="en-US"/>
        </w:rPr>
        <w:t>;</w:t>
      </w:r>
    </w:p>
    <w:p w:rsidR="00D7572D" w:rsidRDefault="00D7572D" w:rsidP="001D2E3F">
      <w:pPr>
        <w:widowControl w:val="0"/>
        <w:numPr>
          <w:ilvl w:val="3"/>
          <w:numId w:val="40"/>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lastRenderedPageBreak/>
        <w:t>Program penataan peraturan perundang-undangan</w:t>
      </w:r>
      <w:r w:rsidR="00841C04" w:rsidRPr="000221A5">
        <w:rPr>
          <w:rFonts w:cs="Calibri"/>
          <w:spacing w:val="2"/>
          <w:position w:val="2"/>
          <w:lang w:val="en-US"/>
        </w:rPr>
        <w:t>.</w:t>
      </w:r>
    </w:p>
    <w:p w:rsidR="00D7572D" w:rsidRPr="000221A5" w:rsidRDefault="00D7572D"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 xml:space="preserve">Menerapkan sistem dan prosedur </w:t>
      </w:r>
      <w:r w:rsidRPr="000221A5">
        <w:rPr>
          <w:rFonts w:cs="Calibri"/>
          <w:b/>
          <w:i/>
          <w:spacing w:val="2"/>
          <w:position w:val="2"/>
          <w:lang w:val="en-US"/>
        </w:rPr>
        <w:t>Reward and Punishment</w:t>
      </w:r>
      <w:r w:rsidRPr="000221A5">
        <w:rPr>
          <w:rFonts w:cs="Calibri"/>
          <w:b/>
          <w:spacing w:val="2"/>
          <w:position w:val="2"/>
          <w:lang w:val="en-US"/>
        </w:rPr>
        <w:t xml:space="preserve"> dalam upaya meningkatkan kinerja dan disiplin pegawai dengan program ;</w:t>
      </w:r>
    </w:p>
    <w:p w:rsidR="00901030" w:rsidRPr="000221A5" w:rsidRDefault="00D7572D" w:rsidP="001D2E3F">
      <w:pPr>
        <w:widowControl w:val="0"/>
        <w:numPr>
          <w:ilvl w:val="6"/>
          <w:numId w:val="40"/>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pembinaan dan pengembangan aparatur</w:t>
      </w:r>
      <w:r w:rsidR="00901030" w:rsidRPr="000221A5">
        <w:rPr>
          <w:rFonts w:cs="Calibri"/>
          <w:spacing w:val="2"/>
          <w:position w:val="2"/>
          <w:lang w:val="en-US"/>
        </w:rPr>
        <w:t>;</w:t>
      </w:r>
    </w:p>
    <w:p w:rsidR="00D7572D" w:rsidRPr="000221A5" w:rsidRDefault="00D7572D" w:rsidP="001D2E3F">
      <w:pPr>
        <w:widowControl w:val="0"/>
        <w:numPr>
          <w:ilvl w:val="6"/>
          <w:numId w:val="40"/>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peningkatan disiplin aparatur</w:t>
      </w:r>
      <w:r w:rsidR="00901030" w:rsidRPr="000221A5">
        <w:rPr>
          <w:rFonts w:cs="Calibri"/>
          <w:spacing w:val="2"/>
          <w:position w:val="2"/>
          <w:lang w:val="en-US"/>
        </w:rPr>
        <w:t>.</w:t>
      </w:r>
    </w:p>
    <w:p w:rsidR="00D7572D" w:rsidRPr="000221A5" w:rsidRDefault="00D7572D"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Mendorong terbentuknya jabatan fungsional sesu</w:t>
      </w:r>
      <w:r w:rsidR="00901030" w:rsidRPr="000221A5">
        <w:rPr>
          <w:rFonts w:cs="Calibri"/>
          <w:b/>
          <w:spacing w:val="2"/>
          <w:position w:val="2"/>
          <w:lang w:val="en-US"/>
        </w:rPr>
        <w:t>ai kompetensinya dengan program</w:t>
      </w:r>
      <w:r w:rsidRPr="000221A5">
        <w:rPr>
          <w:rFonts w:cs="Calibri"/>
          <w:b/>
          <w:spacing w:val="2"/>
          <w:position w:val="2"/>
          <w:lang w:val="en-US"/>
        </w:rPr>
        <w:t>;</w:t>
      </w:r>
    </w:p>
    <w:p w:rsidR="00D7572D" w:rsidRPr="000221A5" w:rsidRDefault="00D7572D" w:rsidP="001D2E3F">
      <w:pPr>
        <w:widowControl w:val="0"/>
        <w:numPr>
          <w:ilvl w:val="3"/>
          <w:numId w:val="21"/>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pembinaan dan pengembangan aparatur</w:t>
      </w:r>
      <w:r w:rsidR="00901030" w:rsidRPr="000221A5">
        <w:rPr>
          <w:rFonts w:cs="Calibri"/>
          <w:spacing w:val="2"/>
          <w:position w:val="2"/>
          <w:lang w:val="en-US"/>
        </w:rPr>
        <w:t>.</w:t>
      </w:r>
    </w:p>
    <w:p w:rsidR="005D1E86" w:rsidRPr="000221A5" w:rsidRDefault="005D1E86" w:rsidP="001D2E3F">
      <w:pPr>
        <w:widowControl w:val="0"/>
        <w:numPr>
          <w:ilvl w:val="1"/>
          <w:numId w:val="40"/>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t>Arah kebijakan Optimalisasi SIAK online yang terdiri dari ;</w:t>
      </w:r>
    </w:p>
    <w:p w:rsidR="00C32F3E" w:rsidRPr="000221A5" w:rsidRDefault="00C32F3E"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Meningkatkan pelayanan administrasi kependudukan yang terintegrasi dengan kebutuhan universal dengan program ;</w:t>
      </w:r>
    </w:p>
    <w:p w:rsidR="00C32F3E" w:rsidRPr="000221A5" w:rsidRDefault="00C32F3E" w:rsidP="001D2E3F">
      <w:pPr>
        <w:widowControl w:val="0"/>
        <w:numPr>
          <w:ilvl w:val="3"/>
          <w:numId w:val="40"/>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penataan administrasi kependudukan</w:t>
      </w:r>
      <w:r w:rsidR="00901030" w:rsidRPr="000221A5">
        <w:rPr>
          <w:rFonts w:cs="Calibri"/>
          <w:spacing w:val="2"/>
          <w:position w:val="2"/>
          <w:lang w:val="en-US"/>
        </w:rPr>
        <w:t>.</w:t>
      </w:r>
    </w:p>
    <w:p w:rsidR="00C32F3E" w:rsidRPr="000221A5" w:rsidRDefault="00C32F3E"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Meningkatkan pelayanan administrasi kependudukan sampai tingkat pemerintahan terendah dengan program ;</w:t>
      </w:r>
    </w:p>
    <w:p w:rsidR="00C32F3E" w:rsidRPr="000221A5" w:rsidRDefault="00C32F3E" w:rsidP="001D2E3F">
      <w:pPr>
        <w:widowControl w:val="0"/>
        <w:numPr>
          <w:ilvl w:val="6"/>
          <w:numId w:val="40"/>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administrasi kependudukan</w:t>
      </w:r>
      <w:r w:rsidR="00901030" w:rsidRPr="000221A5">
        <w:rPr>
          <w:rFonts w:cs="Calibri"/>
          <w:spacing w:val="2"/>
          <w:position w:val="2"/>
          <w:lang w:val="en-US"/>
        </w:rPr>
        <w:t>.</w:t>
      </w:r>
    </w:p>
    <w:p w:rsidR="00C32F3E" w:rsidRPr="000221A5" w:rsidRDefault="00C32F3E"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Menyempurnakan data administrasi kependudukan dengan program ;</w:t>
      </w:r>
    </w:p>
    <w:p w:rsidR="00C32F3E" w:rsidRPr="000221A5" w:rsidRDefault="00C32F3E" w:rsidP="001D2E3F">
      <w:pPr>
        <w:widowControl w:val="0"/>
        <w:numPr>
          <w:ilvl w:val="6"/>
          <w:numId w:val="21"/>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administrasi kependudukan</w:t>
      </w:r>
      <w:r w:rsidR="00901030" w:rsidRPr="000221A5">
        <w:rPr>
          <w:rFonts w:cs="Calibri"/>
          <w:spacing w:val="2"/>
          <w:position w:val="2"/>
          <w:lang w:val="en-US"/>
        </w:rPr>
        <w:t>.</w:t>
      </w:r>
    </w:p>
    <w:p w:rsidR="005D1E86" w:rsidRPr="000221A5" w:rsidRDefault="005D1E86" w:rsidP="001D2E3F">
      <w:pPr>
        <w:widowControl w:val="0"/>
        <w:numPr>
          <w:ilvl w:val="1"/>
          <w:numId w:val="21"/>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t xml:space="preserve">Arah kebijakan meningkatnya efektifitas dan efisiensi </w:t>
      </w:r>
      <w:r w:rsidR="0039578A" w:rsidRPr="000221A5">
        <w:rPr>
          <w:rFonts w:cs="Calibri"/>
          <w:b/>
          <w:spacing w:val="2"/>
          <w:position w:val="2"/>
          <w:lang w:val="en-US"/>
        </w:rPr>
        <w:t>dalam penatausahaan dan penggunaan anggaran daerah</w:t>
      </w:r>
      <w:r w:rsidR="00C32F3E" w:rsidRPr="000221A5">
        <w:rPr>
          <w:rFonts w:cs="Calibri"/>
          <w:b/>
          <w:spacing w:val="2"/>
          <w:position w:val="2"/>
          <w:lang w:val="en-US"/>
        </w:rPr>
        <w:t xml:space="preserve"> yang terdiri dari ;</w:t>
      </w:r>
    </w:p>
    <w:p w:rsidR="00C32F3E" w:rsidRPr="000221A5" w:rsidRDefault="00C32F3E"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Peningkatan efektifitas dan efesiensi dalam penatausahaan dan penggunaan anggaran daerah dengan program ;</w:t>
      </w:r>
    </w:p>
    <w:p w:rsidR="00C32F3E" w:rsidRPr="000221A5" w:rsidRDefault="00C32F3E" w:rsidP="001D2E3F">
      <w:pPr>
        <w:widowControl w:val="0"/>
        <w:numPr>
          <w:ilvl w:val="3"/>
          <w:numId w:val="21"/>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peningkatan sistem pengawasan internal dan pengendalian kebijakan kepala daerah</w:t>
      </w:r>
      <w:r w:rsidR="00901030" w:rsidRPr="000221A5">
        <w:rPr>
          <w:rFonts w:cs="Calibri"/>
          <w:spacing w:val="2"/>
          <w:position w:val="2"/>
          <w:lang w:val="en-US"/>
        </w:rPr>
        <w:t>.</w:t>
      </w:r>
    </w:p>
    <w:p w:rsidR="0039578A" w:rsidRPr="000221A5" w:rsidRDefault="0039578A" w:rsidP="001D2E3F">
      <w:pPr>
        <w:widowControl w:val="0"/>
        <w:numPr>
          <w:ilvl w:val="1"/>
          <w:numId w:val="21"/>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t>Arah kebijakan meningkatkan peran serta masyarakat/pihak swasta dalam berinvetasi terhadap pembangunan daerah</w:t>
      </w:r>
      <w:r w:rsidR="00C32F3E" w:rsidRPr="000221A5">
        <w:rPr>
          <w:rFonts w:cs="Calibri"/>
          <w:b/>
          <w:spacing w:val="2"/>
          <w:position w:val="2"/>
          <w:lang w:val="en-US"/>
        </w:rPr>
        <w:t xml:space="preserve"> yang terdiri dari ;</w:t>
      </w:r>
    </w:p>
    <w:p w:rsidR="00C32F3E" w:rsidRPr="000221A5" w:rsidRDefault="00C32F3E"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Meningkatkan kerjasama dengan pihak swasta untuk berinvestasi dalam pembangunan daerah</w:t>
      </w:r>
      <w:r w:rsidR="00921190" w:rsidRPr="000221A5">
        <w:rPr>
          <w:rFonts w:cs="Calibri"/>
          <w:b/>
          <w:spacing w:val="2"/>
          <w:position w:val="2"/>
          <w:lang w:val="en-US"/>
        </w:rPr>
        <w:t xml:space="preserve"> dengan program ;</w:t>
      </w:r>
    </w:p>
    <w:p w:rsidR="00921190" w:rsidRPr="000221A5" w:rsidRDefault="00921190" w:rsidP="001D2E3F">
      <w:pPr>
        <w:widowControl w:val="0"/>
        <w:numPr>
          <w:ilvl w:val="3"/>
          <w:numId w:val="21"/>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peningkatan promosi dan kerjasama investasi</w:t>
      </w:r>
      <w:r w:rsidR="00901030" w:rsidRPr="000221A5">
        <w:rPr>
          <w:rFonts w:cs="Calibri"/>
          <w:spacing w:val="2"/>
          <w:position w:val="2"/>
          <w:lang w:val="en-US"/>
        </w:rPr>
        <w:t>.</w:t>
      </w:r>
    </w:p>
    <w:p w:rsidR="0039578A" w:rsidRPr="000221A5" w:rsidRDefault="0039578A" w:rsidP="001D2E3F">
      <w:pPr>
        <w:widowControl w:val="0"/>
        <w:numPr>
          <w:ilvl w:val="1"/>
          <w:numId w:val="21"/>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t>Arah kebijakan tersedianya laporan keuangan pemerintah daerah yang berkualitas</w:t>
      </w:r>
      <w:r w:rsidR="00921190" w:rsidRPr="000221A5">
        <w:rPr>
          <w:rFonts w:cs="Calibri"/>
          <w:b/>
          <w:spacing w:val="2"/>
          <w:position w:val="2"/>
          <w:lang w:val="en-US"/>
        </w:rPr>
        <w:t xml:space="preserve"> yang terdiri dari ;</w:t>
      </w:r>
    </w:p>
    <w:p w:rsidR="00921190" w:rsidRPr="000221A5" w:rsidRDefault="00921190"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Peningkatan kualitas laporan keuangan pemerintah daerah dengan program;</w:t>
      </w:r>
    </w:p>
    <w:p w:rsidR="00921190" w:rsidRPr="00360AAE" w:rsidRDefault="00921190" w:rsidP="001D2E3F">
      <w:pPr>
        <w:widowControl w:val="0"/>
        <w:numPr>
          <w:ilvl w:val="3"/>
          <w:numId w:val="21"/>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peningkatan kapasitas pemerintahan terdepan</w:t>
      </w:r>
      <w:r w:rsidR="00901030" w:rsidRPr="000221A5">
        <w:rPr>
          <w:rFonts w:cs="Calibri"/>
          <w:spacing w:val="2"/>
          <w:position w:val="2"/>
          <w:lang w:val="en-US"/>
        </w:rPr>
        <w:t>.</w:t>
      </w:r>
    </w:p>
    <w:p w:rsidR="00360AAE" w:rsidRDefault="00360AAE" w:rsidP="00360AAE">
      <w:pPr>
        <w:widowControl w:val="0"/>
        <w:autoSpaceDE w:val="0"/>
        <w:autoSpaceDN w:val="0"/>
        <w:adjustRightInd w:val="0"/>
        <w:spacing w:after="0" w:line="360" w:lineRule="auto"/>
        <w:ind w:left="1418"/>
        <w:jc w:val="both"/>
        <w:rPr>
          <w:rFonts w:cs="Calibri"/>
          <w:spacing w:val="2"/>
          <w:position w:val="2"/>
          <w:lang w:val="en-US"/>
        </w:rPr>
      </w:pPr>
      <w:bookmarkStart w:id="0" w:name="_GoBack"/>
      <w:bookmarkEnd w:id="0"/>
    </w:p>
    <w:p w:rsidR="0039578A" w:rsidRPr="000221A5" w:rsidRDefault="0039578A" w:rsidP="001D2E3F">
      <w:pPr>
        <w:widowControl w:val="0"/>
        <w:numPr>
          <w:ilvl w:val="1"/>
          <w:numId w:val="21"/>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lastRenderedPageBreak/>
        <w:t>Arah kebijakan meningkatkan kualitas perencanaan pembangunan</w:t>
      </w:r>
      <w:r w:rsidR="00921190" w:rsidRPr="000221A5">
        <w:rPr>
          <w:rFonts w:cs="Calibri"/>
          <w:b/>
          <w:spacing w:val="2"/>
          <w:position w:val="2"/>
          <w:lang w:val="en-US"/>
        </w:rPr>
        <w:t xml:space="preserve"> yang terdiri dari;</w:t>
      </w:r>
    </w:p>
    <w:p w:rsidR="00921190" w:rsidRPr="000221A5" w:rsidRDefault="00921190"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Meningkatkan kualitas musrenbang daerah dengan program ;</w:t>
      </w:r>
    </w:p>
    <w:p w:rsidR="00921190" w:rsidRPr="000221A5" w:rsidRDefault="00921190" w:rsidP="001D2E3F">
      <w:pPr>
        <w:widowControl w:val="0"/>
        <w:numPr>
          <w:ilvl w:val="3"/>
          <w:numId w:val="21"/>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perencanaan pembangunan daerah</w:t>
      </w:r>
      <w:r w:rsidR="00901030" w:rsidRPr="000221A5">
        <w:rPr>
          <w:rFonts w:cs="Calibri"/>
          <w:spacing w:val="2"/>
          <w:position w:val="2"/>
          <w:lang w:val="en-US"/>
        </w:rPr>
        <w:t>.</w:t>
      </w:r>
    </w:p>
    <w:p w:rsidR="00921190" w:rsidRPr="000221A5" w:rsidRDefault="00921190"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Meningkatkan terwujudnya pembangunan partisipatif yang melibatkan masyarakat dengan program ;</w:t>
      </w:r>
    </w:p>
    <w:p w:rsidR="00921190" w:rsidRPr="000221A5" w:rsidRDefault="00921190" w:rsidP="001D2E3F">
      <w:pPr>
        <w:widowControl w:val="0"/>
        <w:numPr>
          <w:ilvl w:val="3"/>
          <w:numId w:val="22"/>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peningkatan partisipasi masyarakat dalam membangun desa</w:t>
      </w:r>
      <w:r w:rsidR="00901030" w:rsidRPr="000221A5">
        <w:rPr>
          <w:rFonts w:cs="Calibri"/>
          <w:spacing w:val="2"/>
          <w:position w:val="2"/>
          <w:lang w:val="en-US"/>
        </w:rPr>
        <w:t>.</w:t>
      </w:r>
    </w:p>
    <w:p w:rsidR="0039578A" w:rsidRPr="000221A5" w:rsidRDefault="0039578A" w:rsidP="001D2E3F">
      <w:pPr>
        <w:widowControl w:val="0"/>
        <w:numPr>
          <w:ilvl w:val="1"/>
          <w:numId w:val="21"/>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t xml:space="preserve">Arah kebijakan meningkatnya koordinasi dan sinergitas </w:t>
      </w:r>
      <w:r w:rsidR="00643A12" w:rsidRPr="000221A5">
        <w:rPr>
          <w:rFonts w:cs="Calibri"/>
          <w:b/>
          <w:spacing w:val="2"/>
          <w:position w:val="2"/>
          <w:lang w:val="en-US"/>
        </w:rPr>
        <w:t>pelaksanaan pembangunan</w:t>
      </w:r>
      <w:r w:rsidR="00921190" w:rsidRPr="000221A5">
        <w:rPr>
          <w:rFonts w:cs="Calibri"/>
          <w:b/>
          <w:spacing w:val="2"/>
          <w:position w:val="2"/>
          <w:lang w:val="en-US"/>
        </w:rPr>
        <w:t xml:space="preserve"> yang terdiri dari ;</w:t>
      </w:r>
    </w:p>
    <w:p w:rsidR="008D1BEF" w:rsidRPr="000221A5" w:rsidRDefault="008D1BEF"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Tersusunnya dokumen perencanaan yang berkualitas dengan didasari oleh analisa studi yang baik dengan program ;</w:t>
      </w:r>
    </w:p>
    <w:p w:rsidR="008D1BEF" w:rsidRPr="000221A5" w:rsidRDefault="008D1BEF" w:rsidP="001D2E3F">
      <w:pPr>
        <w:widowControl w:val="0"/>
        <w:numPr>
          <w:ilvl w:val="3"/>
          <w:numId w:val="21"/>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w:t>
      </w:r>
      <w:r w:rsidR="00901030" w:rsidRPr="000221A5">
        <w:rPr>
          <w:rFonts w:cs="Calibri"/>
          <w:spacing w:val="2"/>
          <w:position w:val="2"/>
          <w:lang w:val="en-US"/>
        </w:rPr>
        <w:t xml:space="preserve"> perencanaan pembangunan daerah.</w:t>
      </w:r>
    </w:p>
    <w:p w:rsidR="00643A12" w:rsidRPr="000221A5" w:rsidRDefault="00643A12" w:rsidP="001D2E3F">
      <w:pPr>
        <w:widowControl w:val="0"/>
        <w:numPr>
          <w:ilvl w:val="1"/>
          <w:numId w:val="21"/>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t>Arah kebijakan penyediaan lapangan kerja</w:t>
      </w:r>
      <w:r w:rsidR="008D1BEF" w:rsidRPr="000221A5">
        <w:rPr>
          <w:rFonts w:cs="Calibri"/>
          <w:b/>
          <w:spacing w:val="2"/>
          <w:position w:val="2"/>
          <w:lang w:val="en-US"/>
        </w:rPr>
        <w:t xml:space="preserve"> yang terdiri dari ;</w:t>
      </w:r>
    </w:p>
    <w:p w:rsidR="008D1BEF" w:rsidRPr="000221A5" w:rsidRDefault="008D1BEF"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Membuka lapangan kerja baru dan memperbesar peluang dan kesempatan kerja bagi calon tenaga kerja lokal dengan program ;</w:t>
      </w:r>
    </w:p>
    <w:p w:rsidR="00901030" w:rsidRPr="000221A5" w:rsidRDefault="008D1BEF" w:rsidP="001D2E3F">
      <w:pPr>
        <w:widowControl w:val="0"/>
        <w:numPr>
          <w:ilvl w:val="3"/>
          <w:numId w:val="21"/>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peningkatan kesempatan kerja</w:t>
      </w:r>
      <w:r w:rsidR="00901030" w:rsidRPr="000221A5">
        <w:rPr>
          <w:rFonts w:cs="Calibri"/>
          <w:spacing w:val="2"/>
          <w:position w:val="2"/>
          <w:lang w:val="en-US"/>
        </w:rPr>
        <w:t>;</w:t>
      </w:r>
    </w:p>
    <w:p w:rsidR="008D1BEF" w:rsidRPr="000221A5" w:rsidRDefault="008D1BEF" w:rsidP="001D2E3F">
      <w:pPr>
        <w:widowControl w:val="0"/>
        <w:numPr>
          <w:ilvl w:val="3"/>
          <w:numId w:val="21"/>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peningkatan kualitas dan produktifitas tenaga kerja</w:t>
      </w:r>
      <w:r w:rsidR="00901030" w:rsidRPr="000221A5">
        <w:rPr>
          <w:rFonts w:cs="Calibri"/>
          <w:spacing w:val="2"/>
          <w:position w:val="2"/>
          <w:lang w:val="en-US"/>
        </w:rPr>
        <w:t>.</w:t>
      </w:r>
    </w:p>
    <w:p w:rsidR="008D1BEF" w:rsidRPr="000221A5" w:rsidRDefault="008D1BEF"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Membangun kerjasama dengan pelaku bidang dunia usaha dalam penyaluran tenaga kerja dengan program ;</w:t>
      </w:r>
    </w:p>
    <w:p w:rsidR="008D1BEF" w:rsidRPr="000221A5" w:rsidRDefault="008D1BEF" w:rsidP="001D2E3F">
      <w:pPr>
        <w:widowControl w:val="0"/>
        <w:numPr>
          <w:ilvl w:val="3"/>
          <w:numId w:val="23"/>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peningkatan kesempatan kerja</w:t>
      </w:r>
      <w:r w:rsidR="00901030" w:rsidRPr="000221A5">
        <w:rPr>
          <w:rFonts w:cs="Calibri"/>
          <w:spacing w:val="2"/>
          <w:position w:val="2"/>
          <w:lang w:val="en-US"/>
        </w:rPr>
        <w:t>.</w:t>
      </w:r>
    </w:p>
    <w:p w:rsidR="00643A12" w:rsidRPr="000221A5" w:rsidRDefault="00643A12" w:rsidP="001D2E3F">
      <w:pPr>
        <w:widowControl w:val="0"/>
        <w:numPr>
          <w:ilvl w:val="1"/>
          <w:numId w:val="21"/>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t>Arah kebijakan peningkatan keterampilan tenaga kerja yang dibutuhkan oleh lapangan kerja</w:t>
      </w:r>
      <w:r w:rsidR="008D1BEF" w:rsidRPr="000221A5">
        <w:rPr>
          <w:rFonts w:cs="Calibri"/>
          <w:b/>
          <w:spacing w:val="2"/>
          <w:position w:val="2"/>
          <w:lang w:val="en-US"/>
        </w:rPr>
        <w:t xml:space="preserve"> yang terdiri dari ;</w:t>
      </w:r>
    </w:p>
    <w:p w:rsidR="008D1BEF" w:rsidRPr="000221A5" w:rsidRDefault="008D1BEF"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Membangun BLK dan pemberdayaan lembaga pendidikan non formal yang dibutuhkan pasar kerja industri dan jasa dengan program ;</w:t>
      </w:r>
    </w:p>
    <w:p w:rsidR="008D1BEF" w:rsidRPr="000221A5" w:rsidRDefault="008D1BEF" w:rsidP="001D2E3F">
      <w:pPr>
        <w:widowControl w:val="0"/>
        <w:numPr>
          <w:ilvl w:val="3"/>
          <w:numId w:val="21"/>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peningkatan kualitas dan produktifitas tenaga kerja</w:t>
      </w:r>
      <w:r w:rsidR="00901030" w:rsidRPr="000221A5">
        <w:rPr>
          <w:rFonts w:cs="Calibri"/>
          <w:spacing w:val="2"/>
          <w:position w:val="2"/>
          <w:lang w:val="en-US"/>
        </w:rPr>
        <w:t>.</w:t>
      </w:r>
    </w:p>
    <w:p w:rsidR="008D1BEF" w:rsidRPr="000221A5" w:rsidRDefault="008D1BEF" w:rsidP="001D2E3F">
      <w:pPr>
        <w:widowControl w:val="0"/>
        <w:numPr>
          <w:ilvl w:val="0"/>
          <w:numId w:val="33"/>
        </w:numPr>
        <w:autoSpaceDE w:val="0"/>
        <w:autoSpaceDN w:val="0"/>
        <w:adjustRightInd w:val="0"/>
        <w:spacing w:after="0" w:line="360" w:lineRule="auto"/>
        <w:ind w:left="1134" w:hanging="284"/>
        <w:jc w:val="both"/>
        <w:rPr>
          <w:rFonts w:cs="Calibri"/>
          <w:b/>
          <w:spacing w:val="2"/>
          <w:position w:val="2"/>
          <w:lang w:val="en-US"/>
        </w:rPr>
      </w:pPr>
      <w:r w:rsidRPr="000221A5">
        <w:rPr>
          <w:rFonts w:cs="Calibri"/>
          <w:b/>
          <w:spacing w:val="2"/>
          <w:position w:val="2"/>
          <w:lang w:val="en-US"/>
        </w:rPr>
        <w:t>Meningkatkan keterampilan kompetensi pencari kerja dengan program ;</w:t>
      </w:r>
    </w:p>
    <w:p w:rsidR="008D1BEF" w:rsidRPr="000221A5" w:rsidRDefault="006B551E" w:rsidP="001D2E3F">
      <w:pPr>
        <w:widowControl w:val="0"/>
        <w:numPr>
          <w:ilvl w:val="3"/>
          <w:numId w:val="24"/>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peningkatan kesempatan kerja</w:t>
      </w:r>
      <w:r w:rsidR="00901030" w:rsidRPr="000221A5">
        <w:rPr>
          <w:rFonts w:cs="Calibri"/>
          <w:spacing w:val="2"/>
          <w:position w:val="2"/>
          <w:lang w:val="en-US"/>
        </w:rPr>
        <w:t>.</w:t>
      </w:r>
    </w:p>
    <w:p w:rsidR="00643A12" w:rsidRPr="000221A5" w:rsidRDefault="00643A12" w:rsidP="001D2E3F">
      <w:pPr>
        <w:widowControl w:val="0"/>
        <w:numPr>
          <w:ilvl w:val="1"/>
          <w:numId w:val="21"/>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t>Arah kebijakan peningkatan koordinasi dalam rekrutmen tenaga kerja</w:t>
      </w:r>
      <w:r w:rsidR="006B551E" w:rsidRPr="000221A5">
        <w:rPr>
          <w:rFonts w:cs="Calibri"/>
          <w:b/>
          <w:spacing w:val="2"/>
          <w:position w:val="2"/>
          <w:lang w:val="en-US"/>
        </w:rPr>
        <w:t xml:space="preserve"> yang terdiri dari ;</w:t>
      </w:r>
    </w:p>
    <w:p w:rsidR="006B551E" w:rsidRPr="000221A5" w:rsidRDefault="006B551E"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Optimalisasi penerapan PERDA tentang Ketenagakerjaan dengan program ;</w:t>
      </w:r>
    </w:p>
    <w:p w:rsidR="006B551E" w:rsidRPr="000221A5" w:rsidRDefault="006B551E" w:rsidP="001D2E3F">
      <w:pPr>
        <w:widowControl w:val="0"/>
        <w:numPr>
          <w:ilvl w:val="3"/>
          <w:numId w:val="21"/>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perlindungan dan pengembangan Lembaga Ketenagakerjaan</w:t>
      </w:r>
      <w:r w:rsidR="00901030" w:rsidRPr="000221A5">
        <w:rPr>
          <w:rFonts w:cs="Calibri"/>
          <w:spacing w:val="2"/>
          <w:position w:val="2"/>
          <w:lang w:val="en-US"/>
        </w:rPr>
        <w:t>.</w:t>
      </w:r>
    </w:p>
    <w:p w:rsidR="006B551E" w:rsidRPr="000221A5" w:rsidRDefault="00643A12" w:rsidP="001D2E3F">
      <w:pPr>
        <w:widowControl w:val="0"/>
        <w:numPr>
          <w:ilvl w:val="1"/>
          <w:numId w:val="21"/>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t>Arah kebijakan meningkatkan keterampilan tenaga kerja melalui pembangunan dan peningkatan BLK</w:t>
      </w:r>
      <w:r w:rsidR="006B551E" w:rsidRPr="000221A5">
        <w:rPr>
          <w:rFonts w:cs="Calibri"/>
          <w:b/>
          <w:spacing w:val="2"/>
          <w:position w:val="2"/>
          <w:lang w:val="en-US"/>
        </w:rPr>
        <w:t xml:space="preserve"> yang terdiri dari ;</w:t>
      </w:r>
    </w:p>
    <w:p w:rsidR="006B551E" w:rsidRPr="000221A5" w:rsidRDefault="006B551E"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Peningkatan kualitas dan kuantitas tenaga kerja dengan program ;</w:t>
      </w:r>
    </w:p>
    <w:p w:rsidR="00643A12" w:rsidRPr="000221A5" w:rsidRDefault="006B551E" w:rsidP="001D2E3F">
      <w:pPr>
        <w:widowControl w:val="0"/>
        <w:numPr>
          <w:ilvl w:val="3"/>
          <w:numId w:val="21"/>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peningkatan kualitas dan produktifitas tenaga kerja</w:t>
      </w:r>
      <w:r w:rsidR="00952FF9" w:rsidRPr="000221A5">
        <w:rPr>
          <w:rFonts w:cs="Calibri"/>
          <w:spacing w:val="2"/>
          <w:position w:val="2"/>
          <w:lang w:val="en-US"/>
        </w:rPr>
        <w:t>.</w:t>
      </w:r>
    </w:p>
    <w:p w:rsidR="00643A12" w:rsidRPr="000221A5" w:rsidRDefault="00643A12" w:rsidP="001D2E3F">
      <w:pPr>
        <w:widowControl w:val="0"/>
        <w:numPr>
          <w:ilvl w:val="1"/>
          <w:numId w:val="21"/>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lastRenderedPageBreak/>
        <w:t>Arah kebijakan meningkatkan integrasi sasaran pelaksanaan program penanggulangan kemiskinan yang tepat dan jaminan pelaksanaan program tepat pada sasaran keluarga miskin</w:t>
      </w:r>
      <w:r w:rsidR="006B551E" w:rsidRPr="000221A5">
        <w:rPr>
          <w:rFonts w:cs="Calibri"/>
          <w:b/>
          <w:spacing w:val="2"/>
          <w:position w:val="2"/>
          <w:lang w:val="en-US"/>
        </w:rPr>
        <w:t xml:space="preserve"> yang terdiri dari ;</w:t>
      </w:r>
    </w:p>
    <w:p w:rsidR="006B551E" w:rsidRPr="000221A5" w:rsidRDefault="006B551E"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Meningkatkan efektifitas penggunaan data kemiskinan dengan program ;</w:t>
      </w:r>
    </w:p>
    <w:p w:rsidR="006B551E" w:rsidRPr="000221A5" w:rsidRDefault="006B551E" w:rsidP="001D2E3F">
      <w:pPr>
        <w:widowControl w:val="0"/>
        <w:numPr>
          <w:ilvl w:val="3"/>
          <w:numId w:val="21"/>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perencanaan sosial dan budaya</w:t>
      </w:r>
      <w:r w:rsidR="00952FF9" w:rsidRPr="000221A5">
        <w:rPr>
          <w:rFonts w:cs="Calibri"/>
          <w:spacing w:val="2"/>
          <w:position w:val="2"/>
          <w:lang w:val="en-US"/>
        </w:rPr>
        <w:t>.</w:t>
      </w:r>
    </w:p>
    <w:p w:rsidR="006B551E" w:rsidRPr="000221A5" w:rsidRDefault="006B551E"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Meningkatkan efektivitas tim koordinasi penanggulangan kemiskinan Kota Pariaman dengan program ;</w:t>
      </w:r>
    </w:p>
    <w:p w:rsidR="006B551E" w:rsidRPr="000221A5" w:rsidRDefault="006B551E" w:rsidP="001D2E3F">
      <w:pPr>
        <w:widowControl w:val="0"/>
        <w:numPr>
          <w:ilvl w:val="3"/>
          <w:numId w:val="25"/>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perencanaan sosial dan budaya</w:t>
      </w:r>
      <w:r w:rsidR="00952FF9" w:rsidRPr="000221A5">
        <w:rPr>
          <w:rFonts w:cs="Calibri"/>
          <w:spacing w:val="2"/>
          <w:position w:val="2"/>
          <w:lang w:val="en-US"/>
        </w:rPr>
        <w:t>.</w:t>
      </w:r>
    </w:p>
    <w:p w:rsidR="00643A12" w:rsidRPr="000221A5" w:rsidRDefault="00643A12" w:rsidP="001D2E3F">
      <w:pPr>
        <w:widowControl w:val="0"/>
        <w:numPr>
          <w:ilvl w:val="1"/>
          <w:numId w:val="21"/>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t>Arah kebijakan meningkatkan kualitas kinerja pelaku penanggulangan kemiskinan</w:t>
      </w:r>
      <w:r w:rsidR="006B551E" w:rsidRPr="000221A5">
        <w:rPr>
          <w:rFonts w:cs="Calibri"/>
          <w:b/>
          <w:spacing w:val="2"/>
          <w:position w:val="2"/>
          <w:lang w:val="en-US"/>
        </w:rPr>
        <w:t xml:space="preserve"> yang terdiri dari ;</w:t>
      </w:r>
    </w:p>
    <w:p w:rsidR="006B551E" w:rsidRPr="000221A5" w:rsidRDefault="0022603B"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Meningkatkan kapabilitas/kemampuan aparatur dalam menanggulangi kemiskinan pada semua tingkatan dengan program ;</w:t>
      </w:r>
    </w:p>
    <w:p w:rsidR="00952FF9" w:rsidRPr="000221A5" w:rsidRDefault="0022603B" w:rsidP="001D2E3F">
      <w:pPr>
        <w:widowControl w:val="0"/>
        <w:numPr>
          <w:ilvl w:val="3"/>
          <w:numId w:val="21"/>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 xml:space="preserve">Program pelayanan dan rehabilitasi kesejahteraan </w:t>
      </w:r>
      <w:r w:rsidR="00952FF9" w:rsidRPr="000221A5">
        <w:rPr>
          <w:rFonts w:cs="Calibri"/>
          <w:spacing w:val="2"/>
          <w:position w:val="2"/>
          <w:lang w:val="en-US"/>
        </w:rPr>
        <w:t>social;</w:t>
      </w:r>
    </w:p>
    <w:p w:rsidR="0022603B" w:rsidRPr="000221A5" w:rsidRDefault="0022603B" w:rsidP="001D2E3F">
      <w:pPr>
        <w:widowControl w:val="0"/>
        <w:numPr>
          <w:ilvl w:val="3"/>
          <w:numId w:val="21"/>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pemberdayaan fakir miskin, Komunitas Adat Terpencil (KAT) dan Penyandang Masalah Kesejahteraan Sosial (PMKS) lainnya</w:t>
      </w:r>
      <w:r w:rsidR="00952FF9" w:rsidRPr="000221A5">
        <w:rPr>
          <w:rFonts w:cs="Calibri"/>
          <w:spacing w:val="2"/>
          <w:position w:val="2"/>
          <w:lang w:val="en-US"/>
        </w:rPr>
        <w:t>.</w:t>
      </w:r>
    </w:p>
    <w:p w:rsidR="0022603B" w:rsidRPr="000221A5" w:rsidRDefault="0022603B"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Meningkatkan sinergitas program dan kegiatan penanggulangan kemiskinan yang dilakukan oleh semua pemangku kepentingan dengan program ;</w:t>
      </w:r>
    </w:p>
    <w:p w:rsidR="00952FF9" w:rsidRPr="000221A5" w:rsidRDefault="0022603B" w:rsidP="001D2E3F">
      <w:pPr>
        <w:widowControl w:val="0"/>
        <w:numPr>
          <w:ilvl w:val="3"/>
          <w:numId w:val="26"/>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perencanaan sosial budaya</w:t>
      </w:r>
      <w:r w:rsidR="00952FF9" w:rsidRPr="000221A5">
        <w:rPr>
          <w:rFonts w:cs="Calibri"/>
          <w:spacing w:val="2"/>
          <w:position w:val="2"/>
          <w:lang w:val="en-US"/>
        </w:rPr>
        <w:t>;</w:t>
      </w:r>
    </w:p>
    <w:p w:rsidR="0022603B" w:rsidRPr="000221A5" w:rsidRDefault="0022603B" w:rsidP="001D2E3F">
      <w:pPr>
        <w:widowControl w:val="0"/>
        <w:numPr>
          <w:ilvl w:val="3"/>
          <w:numId w:val="26"/>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 xml:space="preserve">Program pelayanan dan rehabilitasi kesejahteraan </w:t>
      </w:r>
      <w:r w:rsidR="00952FF9" w:rsidRPr="000221A5">
        <w:rPr>
          <w:rFonts w:cs="Calibri"/>
          <w:spacing w:val="2"/>
          <w:position w:val="2"/>
          <w:lang w:val="en-US"/>
        </w:rPr>
        <w:t>social.</w:t>
      </w:r>
    </w:p>
    <w:p w:rsidR="00643A12" w:rsidRPr="000221A5" w:rsidRDefault="00643A12" w:rsidP="001D2E3F">
      <w:pPr>
        <w:widowControl w:val="0"/>
        <w:numPr>
          <w:ilvl w:val="1"/>
          <w:numId w:val="26"/>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t>Arah kebijakan meningkatkan kesejahteraan sosial masyarakat</w:t>
      </w:r>
      <w:r w:rsidR="0022603B" w:rsidRPr="000221A5">
        <w:rPr>
          <w:rFonts w:cs="Calibri"/>
          <w:b/>
          <w:spacing w:val="2"/>
          <w:position w:val="2"/>
          <w:lang w:val="en-US"/>
        </w:rPr>
        <w:t xml:space="preserve"> yang terdiri dari ;</w:t>
      </w:r>
    </w:p>
    <w:p w:rsidR="0022603B" w:rsidRPr="000221A5" w:rsidRDefault="0022603B"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Meningkatkan pemenuhan dasar pelayanan social, rehabilitasi dan pemberdayaan, bantuan social dan jaminan kesejahteraan sosial</w:t>
      </w:r>
      <w:r w:rsidR="00334584" w:rsidRPr="000221A5">
        <w:rPr>
          <w:rFonts w:cs="Calibri"/>
          <w:b/>
          <w:spacing w:val="2"/>
          <w:position w:val="2"/>
          <w:lang w:val="en-US"/>
        </w:rPr>
        <w:t xml:space="preserve"> (PMKS)</w:t>
      </w:r>
      <w:r w:rsidRPr="000221A5">
        <w:rPr>
          <w:rFonts w:cs="Calibri"/>
          <w:b/>
          <w:spacing w:val="2"/>
          <w:position w:val="2"/>
          <w:lang w:val="en-US"/>
        </w:rPr>
        <w:t xml:space="preserve"> dengan program ;</w:t>
      </w:r>
    </w:p>
    <w:p w:rsidR="00952FF9" w:rsidRPr="000221A5" w:rsidRDefault="00334584" w:rsidP="001D2E3F">
      <w:pPr>
        <w:widowControl w:val="0"/>
        <w:numPr>
          <w:ilvl w:val="3"/>
          <w:numId w:val="26"/>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pemberdayaan fakir miskin, Komunitas Adat Terpencil (KAT) dan Penyandang Masalah Kesejahteraan Sosial (PMKS) lainnya</w:t>
      </w:r>
      <w:r w:rsidR="00952FF9" w:rsidRPr="000221A5">
        <w:rPr>
          <w:rFonts w:cs="Calibri"/>
          <w:spacing w:val="2"/>
          <w:position w:val="2"/>
          <w:lang w:val="en-US"/>
        </w:rPr>
        <w:t>;</w:t>
      </w:r>
    </w:p>
    <w:p w:rsidR="00952FF9" w:rsidRPr="000221A5" w:rsidRDefault="00334584" w:rsidP="001D2E3F">
      <w:pPr>
        <w:widowControl w:val="0"/>
        <w:numPr>
          <w:ilvl w:val="3"/>
          <w:numId w:val="26"/>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 xml:space="preserve">Program pelayanan dan rehabilitasi kesejahteraan </w:t>
      </w:r>
      <w:r w:rsidR="00952FF9" w:rsidRPr="000221A5">
        <w:rPr>
          <w:rFonts w:cs="Calibri"/>
          <w:spacing w:val="2"/>
          <w:position w:val="2"/>
          <w:lang w:val="en-US"/>
        </w:rPr>
        <w:t>social;</w:t>
      </w:r>
    </w:p>
    <w:p w:rsidR="00952FF9" w:rsidRPr="000221A5" w:rsidRDefault="00334584" w:rsidP="001D2E3F">
      <w:pPr>
        <w:widowControl w:val="0"/>
        <w:numPr>
          <w:ilvl w:val="3"/>
          <w:numId w:val="26"/>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pembinaan para penyandang cacat dan trauma</w:t>
      </w:r>
      <w:r w:rsidR="00952FF9" w:rsidRPr="000221A5">
        <w:rPr>
          <w:rFonts w:cs="Calibri"/>
          <w:spacing w:val="2"/>
          <w:position w:val="2"/>
          <w:lang w:val="en-US"/>
        </w:rPr>
        <w:t>;</w:t>
      </w:r>
    </w:p>
    <w:p w:rsidR="00952FF9" w:rsidRPr="000221A5" w:rsidRDefault="00334584" w:rsidP="001D2E3F">
      <w:pPr>
        <w:widowControl w:val="0"/>
        <w:numPr>
          <w:ilvl w:val="3"/>
          <w:numId w:val="26"/>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pembinaan anak terlantar</w:t>
      </w:r>
      <w:r w:rsidR="00952FF9" w:rsidRPr="000221A5">
        <w:rPr>
          <w:rFonts w:cs="Calibri"/>
          <w:spacing w:val="2"/>
          <w:position w:val="2"/>
          <w:lang w:val="en-US"/>
        </w:rPr>
        <w:t>;</w:t>
      </w:r>
    </w:p>
    <w:p w:rsidR="00334584" w:rsidRPr="000221A5" w:rsidRDefault="00334584" w:rsidP="001D2E3F">
      <w:pPr>
        <w:widowControl w:val="0"/>
        <w:numPr>
          <w:ilvl w:val="3"/>
          <w:numId w:val="26"/>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 xml:space="preserve">Program pemberdayaan kelembagaan kesejahteraan </w:t>
      </w:r>
      <w:r w:rsidR="00952FF9" w:rsidRPr="000221A5">
        <w:rPr>
          <w:rFonts w:cs="Calibri"/>
          <w:spacing w:val="2"/>
          <w:position w:val="2"/>
          <w:lang w:val="en-US"/>
        </w:rPr>
        <w:t>social.</w:t>
      </w:r>
      <w:r w:rsidRPr="000221A5">
        <w:rPr>
          <w:rFonts w:cs="Calibri"/>
          <w:spacing w:val="2"/>
          <w:position w:val="2"/>
          <w:lang w:val="en-US"/>
        </w:rPr>
        <w:t xml:space="preserve"> </w:t>
      </w:r>
    </w:p>
    <w:p w:rsidR="00643A12" w:rsidRPr="000221A5" w:rsidRDefault="00643A12" w:rsidP="001D2E3F">
      <w:pPr>
        <w:widowControl w:val="0"/>
        <w:numPr>
          <w:ilvl w:val="1"/>
          <w:numId w:val="26"/>
        </w:numPr>
        <w:autoSpaceDE w:val="0"/>
        <w:autoSpaceDN w:val="0"/>
        <w:adjustRightInd w:val="0"/>
        <w:spacing w:after="0" w:line="360" w:lineRule="auto"/>
        <w:ind w:left="851" w:hanging="284"/>
        <w:jc w:val="both"/>
        <w:rPr>
          <w:rFonts w:cs="Calibri"/>
          <w:b/>
          <w:spacing w:val="2"/>
          <w:position w:val="2"/>
          <w:lang w:val="en-US"/>
        </w:rPr>
      </w:pPr>
      <w:r w:rsidRPr="000221A5">
        <w:rPr>
          <w:rFonts w:cs="Calibri"/>
          <w:b/>
          <w:spacing w:val="2"/>
          <w:position w:val="2"/>
          <w:lang w:val="en-US"/>
        </w:rPr>
        <w:t>Arah kebijakan peningkatan kemampuan pemerintah desa/kelurahan</w:t>
      </w:r>
      <w:r w:rsidR="00334584" w:rsidRPr="000221A5">
        <w:rPr>
          <w:rFonts w:cs="Calibri"/>
          <w:b/>
          <w:spacing w:val="2"/>
          <w:position w:val="2"/>
          <w:lang w:val="en-US"/>
        </w:rPr>
        <w:t xml:space="preserve"> yang terdiri dari ;</w:t>
      </w:r>
    </w:p>
    <w:p w:rsidR="00334584" w:rsidRPr="000221A5" w:rsidRDefault="00334584"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Menigkatkan kapasitas aparatur pemerintah desa dengan program ;</w:t>
      </w:r>
    </w:p>
    <w:p w:rsidR="00334584" w:rsidRPr="000221A5" w:rsidRDefault="00334584" w:rsidP="001D2E3F">
      <w:pPr>
        <w:widowControl w:val="0"/>
        <w:numPr>
          <w:ilvl w:val="3"/>
          <w:numId w:val="26"/>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peningkatan keberdayaan masyarakat pedesaan</w:t>
      </w:r>
      <w:r w:rsidR="00952FF9" w:rsidRPr="000221A5">
        <w:rPr>
          <w:rFonts w:cs="Calibri"/>
          <w:spacing w:val="2"/>
          <w:position w:val="2"/>
          <w:lang w:val="en-US"/>
        </w:rPr>
        <w:t>.</w:t>
      </w:r>
    </w:p>
    <w:p w:rsidR="00334584" w:rsidRPr="000221A5" w:rsidRDefault="00334584"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lang w:val="en-US"/>
        </w:rPr>
      </w:pPr>
      <w:r w:rsidRPr="000221A5">
        <w:rPr>
          <w:rFonts w:cs="Calibri"/>
          <w:b/>
          <w:spacing w:val="2"/>
          <w:position w:val="2"/>
          <w:lang w:val="en-US"/>
        </w:rPr>
        <w:t>Meningkatkan kelembagaan pemerintah desa dengan program ;</w:t>
      </w:r>
    </w:p>
    <w:p w:rsidR="00334584" w:rsidRPr="000221A5" w:rsidRDefault="00334584" w:rsidP="001D2E3F">
      <w:pPr>
        <w:widowControl w:val="0"/>
        <w:numPr>
          <w:ilvl w:val="6"/>
          <w:numId w:val="26"/>
        </w:numPr>
        <w:autoSpaceDE w:val="0"/>
        <w:autoSpaceDN w:val="0"/>
        <w:adjustRightInd w:val="0"/>
        <w:spacing w:after="0" w:line="360" w:lineRule="auto"/>
        <w:ind w:left="1418" w:hanging="284"/>
        <w:jc w:val="both"/>
        <w:rPr>
          <w:rFonts w:cs="Calibri"/>
          <w:spacing w:val="2"/>
          <w:position w:val="2"/>
          <w:lang w:val="en-US"/>
        </w:rPr>
      </w:pPr>
      <w:r w:rsidRPr="000221A5">
        <w:rPr>
          <w:rFonts w:cs="Calibri"/>
          <w:spacing w:val="2"/>
          <w:position w:val="2"/>
          <w:lang w:val="en-US"/>
        </w:rPr>
        <w:t>Program peningkatan keberdayaan masyarakat pedesaan</w:t>
      </w:r>
      <w:r w:rsidR="00AB3E25" w:rsidRPr="000221A5">
        <w:rPr>
          <w:rFonts w:cs="Calibri"/>
          <w:spacing w:val="2"/>
          <w:position w:val="2"/>
          <w:lang w:val="en-US"/>
        </w:rPr>
        <w:t>.</w:t>
      </w:r>
    </w:p>
    <w:p w:rsidR="00C11DFC" w:rsidRPr="000221A5" w:rsidRDefault="00C11DFC" w:rsidP="001D2E3F">
      <w:pPr>
        <w:widowControl w:val="0"/>
        <w:numPr>
          <w:ilvl w:val="0"/>
          <w:numId w:val="26"/>
        </w:numPr>
        <w:autoSpaceDE w:val="0"/>
        <w:autoSpaceDN w:val="0"/>
        <w:adjustRightInd w:val="0"/>
        <w:spacing w:before="13" w:after="0" w:line="360" w:lineRule="auto"/>
        <w:ind w:left="567" w:right="52" w:hanging="283"/>
        <w:jc w:val="both"/>
        <w:rPr>
          <w:rFonts w:cs="Calibri"/>
          <w:spacing w:val="2"/>
          <w:position w:val="2"/>
          <w:lang w:val="en-US"/>
        </w:rPr>
      </w:pPr>
      <w:r w:rsidRPr="000221A5">
        <w:rPr>
          <w:rFonts w:cs="Calibri"/>
          <w:b/>
          <w:bCs/>
          <w:spacing w:val="2"/>
          <w:position w:val="2"/>
        </w:rPr>
        <w:lastRenderedPageBreak/>
        <w:t xml:space="preserve">AGENDA PENINGKATAN </w:t>
      </w:r>
      <w:r w:rsidR="00312C8B" w:rsidRPr="000221A5">
        <w:rPr>
          <w:rFonts w:cs="Calibri"/>
          <w:b/>
          <w:bCs/>
          <w:spacing w:val="2"/>
          <w:position w:val="2"/>
          <w:lang w:val="en-US"/>
        </w:rPr>
        <w:t>INFRASTRUKTUR, KUALITAS LINGKUNGAN HIDUP</w:t>
      </w:r>
      <w:r w:rsidR="00491F1B" w:rsidRPr="000221A5">
        <w:rPr>
          <w:rFonts w:cs="Calibri"/>
          <w:b/>
          <w:bCs/>
          <w:spacing w:val="2"/>
          <w:position w:val="2"/>
          <w:lang w:val="en-US"/>
        </w:rPr>
        <w:t xml:space="preserve"> DAN MITIGASI BENCANA</w:t>
      </w:r>
    </w:p>
    <w:p w:rsidR="00C11DFC" w:rsidRPr="000221A5" w:rsidRDefault="00C11DFC" w:rsidP="001D2E3F">
      <w:pPr>
        <w:widowControl w:val="0"/>
        <w:numPr>
          <w:ilvl w:val="4"/>
          <w:numId w:val="26"/>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rPr>
        <w:t xml:space="preserve">Arah Kebijakan </w:t>
      </w:r>
      <w:r w:rsidR="00491F1B" w:rsidRPr="000221A5">
        <w:rPr>
          <w:rFonts w:cs="Calibri"/>
          <w:b/>
          <w:spacing w:val="2"/>
          <w:position w:val="2"/>
          <w:lang w:val="en-US"/>
        </w:rPr>
        <w:t>peningkatan layanan pengelolaan lingkungan kepada masyarakat dengan mengoptimalkan peran masyarakat yang terdiri dari ;</w:t>
      </w:r>
    </w:p>
    <w:p w:rsidR="00C11DFC" w:rsidRPr="000221A5" w:rsidRDefault="00491F1B" w:rsidP="001D2E3F">
      <w:pPr>
        <w:widowControl w:val="0"/>
        <w:numPr>
          <w:ilvl w:val="0"/>
          <w:numId w:val="33"/>
        </w:numPr>
        <w:autoSpaceDE w:val="0"/>
        <w:autoSpaceDN w:val="0"/>
        <w:adjustRightInd w:val="0"/>
        <w:spacing w:after="0" w:line="360" w:lineRule="auto"/>
        <w:ind w:left="1134" w:hanging="283"/>
        <w:jc w:val="both"/>
        <w:rPr>
          <w:rFonts w:cs="Calibri"/>
          <w:spacing w:val="2"/>
          <w:position w:val="2"/>
        </w:rPr>
      </w:pPr>
      <w:r w:rsidRPr="000221A5">
        <w:rPr>
          <w:rFonts w:cs="Calibri"/>
          <w:b/>
          <w:spacing w:val="2"/>
          <w:position w:val="2"/>
        </w:rPr>
        <w:t>Peningkatan</w:t>
      </w:r>
      <w:r w:rsidRPr="000221A5">
        <w:rPr>
          <w:rFonts w:cs="Calibri"/>
          <w:b/>
          <w:spacing w:val="2"/>
          <w:position w:val="2"/>
          <w:lang w:val="en-US"/>
        </w:rPr>
        <w:t xml:space="preserve"> pelayanan persampahan skala kota dan di tingkat masyarakat (3R)</w:t>
      </w:r>
      <w:r w:rsidR="00C11DFC" w:rsidRPr="000221A5">
        <w:rPr>
          <w:rFonts w:cs="Calibri"/>
          <w:b/>
          <w:spacing w:val="2"/>
          <w:position w:val="2"/>
        </w:rPr>
        <w:t xml:space="preserve"> dengan program :</w:t>
      </w:r>
    </w:p>
    <w:p w:rsidR="00C11DFC" w:rsidRPr="000221A5" w:rsidRDefault="00491F1B" w:rsidP="001D2E3F">
      <w:pPr>
        <w:widowControl w:val="0"/>
        <w:numPr>
          <w:ilvl w:val="6"/>
          <w:numId w:val="26"/>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rPr>
        <w:t xml:space="preserve">Program </w:t>
      </w:r>
      <w:r w:rsidRPr="000221A5">
        <w:rPr>
          <w:rFonts w:cs="Calibri"/>
          <w:spacing w:val="2"/>
          <w:position w:val="2"/>
          <w:lang w:val="en-US"/>
        </w:rPr>
        <w:t>pengembangan kinerja pengelolaan persampahan</w:t>
      </w:r>
      <w:r w:rsidR="00AB3E25" w:rsidRPr="000221A5">
        <w:rPr>
          <w:rFonts w:cs="Calibri"/>
          <w:spacing w:val="2"/>
          <w:position w:val="2"/>
          <w:lang w:val="en-US"/>
        </w:rPr>
        <w:t>.</w:t>
      </w:r>
    </w:p>
    <w:p w:rsidR="00C11DFC" w:rsidRPr="000221A5" w:rsidRDefault="00491F1B" w:rsidP="001D2E3F">
      <w:pPr>
        <w:widowControl w:val="0"/>
        <w:numPr>
          <w:ilvl w:val="0"/>
          <w:numId w:val="33"/>
        </w:numPr>
        <w:autoSpaceDE w:val="0"/>
        <w:autoSpaceDN w:val="0"/>
        <w:adjustRightInd w:val="0"/>
        <w:spacing w:after="0" w:line="360" w:lineRule="auto"/>
        <w:ind w:left="1134" w:hanging="283"/>
        <w:jc w:val="both"/>
        <w:rPr>
          <w:rFonts w:cs="Calibri"/>
          <w:spacing w:val="2"/>
          <w:position w:val="2"/>
        </w:rPr>
      </w:pPr>
      <w:r w:rsidRPr="000221A5">
        <w:rPr>
          <w:rFonts w:cs="Calibri"/>
          <w:b/>
          <w:spacing w:val="2"/>
          <w:position w:val="2"/>
        </w:rPr>
        <w:t xml:space="preserve">Peningkatan </w:t>
      </w:r>
      <w:r w:rsidRPr="000221A5">
        <w:rPr>
          <w:rFonts w:cs="Calibri"/>
          <w:b/>
          <w:spacing w:val="2"/>
          <w:position w:val="2"/>
          <w:lang w:val="en-US"/>
        </w:rPr>
        <w:t>ketersediaan ruang terbuka hijau (RTH)</w:t>
      </w:r>
      <w:r w:rsidR="00C11DFC" w:rsidRPr="000221A5">
        <w:rPr>
          <w:rFonts w:cs="Calibri"/>
          <w:b/>
          <w:spacing w:val="2"/>
          <w:position w:val="2"/>
        </w:rPr>
        <w:t xml:space="preserve"> dengan program :</w:t>
      </w:r>
    </w:p>
    <w:p w:rsidR="00C11DFC" w:rsidRPr="000221A5" w:rsidRDefault="00C11DFC" w:rsidP="001D2E3F">
      <w:pPr>
        <w:widowControl w:val="0"/>
        <w:numPr>
          <w:ilvl w:val="3"/>
          <w:numId w:val="42"/>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rPr>
        <w:t>Program pen</w:t>
      </w:r>
      <w:r w:rsidR="00491F1B" w:rsidRPr="000221A5">
        <w:rPr>
          <w:rFonts w:cs="Calibri"/>
          <w:spacing w:val="2"/>
          <w:position w:val="2"/>
          <w:lang w:val="en-US"/>
        </w:rPr>
        <w:t>gelolaan ruang terbuka hijau</w:t>
      </w:r>
      <w:r w:rsidR="00AB3E25" w:rsidRPr="000221A5">
        <w:rPr>
          <w:rFonts w:cs="Calibri"/>
          <w:spacing w:val="2"/>
          <w:position w:val="2"/>
          <w:lang w:val="en-US"/>
        </w:rPr>
        <w:t>.</w:t>
      </w:r>
    </w:p>
    <w:p w:rsidR="00C11DFC" w:rsidRPr="000221A5" w:rsidRDefault="00C11DFC" w:rsidP="001D2E3F">
      <w:pPr>
        <w:widowControl w:val="0"/>
        <w:numPr>
          <w:ilvl w:val="4"/>
          <w:numId w:val="26"/>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rPr>
        <w:t xml:space="preserve">Arah kebijakan </w:t>
      </w:r>
      <w:r w:rsidR="00491F1B" w:rsidRPr="000221A5">
        <w:rPr>
          <w:rFonts w:cs="Calibri"/>
          <w:b/>
          <w:spacing w:val="2"/>
          <w:position w:val="2"/>
          <w:lang w:val="en-US"/>
        </w:rPr>
        <w:t>peningkatan pengelolaan kualitas lingkungan</w:t>
      </w:r>
      <w:r w:rsidR="00665B51" w:rsidRPr="000221A5">
        <w:rPr>
          <w:rFonts w:cs="Calibri"/>
          <w:b/>
          <w:spacing w:val="2"/>
          <w:position w:val="2"/>
          <w:lang w:val="en-US"/>
        </w:rPr>
        <w:t xml:space="preserve"> yang terdiri dari :</w:t>
      </w:r>
    </w:p>
    <w:p w:rsidR="00D162D9" w:rsidRPr="000221A5" w:rsidRDefault="00491F1B"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Peningkatan pengelolaan lingkungan hidup oleh pemerintah, sekolah, masyarakat dan dunia usaha untuk peningkatan kualitas lingkungan</w:t>
      </w:r>
      <w:r w:rsidR="00C11DFC" w:rsidRPr="000221A5">
        <w:rPr>
          <w:rFonts w:cs="Calibri"/>
          <w:b/>
          <w:spacing w:val="2"/>
          <w:position w:val="2"/>
        </w:rPr>
        <w:t xml:space="preserve"> dengan program :</w:t>
      </w:r>
    </w:p>
    <w:p w:rsidR="00FA5AA8" w:rsidRPr="000221A5" w:rsidRDefault="00C11DFC" w:rsidP="001D2E3F">
      <w:pPr>
        <w:widowControl w:val="0"/>
        <w:numPr>
          <w:ilvl w:val="0"/>
          <w:numId w:val="8"/>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rPr>
        <w:t xml:space="preserve">Program </w:t>
      </w:r>
      <w:r w:rsidR="00D162D9" w:rsidRPr="000221A5">
        <w:rPr>
          <w:rFonts w:cs="Calibri"/>
          <w:spacing w:val="2"/>
          <w:position w:val="2"/>
          <w:lang w:val="en-US"/>
        </w:rPr>
        <w:t>perlindungan dan konservasi sumber daya alam</w:t>
      </w:r>
      <w:r w:rsidRPr="000221A5">
        <w:rPr>
          <w:rFonts w:cs="Calibri"/>
          <w:spacing w:val="2"/>
          <w:position w:val="2"/>
        </w:rPr>
        <w:t>;</w:t>
      </w:r>
    </w:p>
    <w:p w:rsidR="00AB3E25" w:rsidRPr="000221A5" w:rsidRDefault="00C11DFC" w:rsidP="001D2E3F">
      <w:pPr>
        <w:widowControl w:val="0"/>
        <w:numPr>
          <w:ilvl w:val="0"/>
          <w:numId w:val="8"/>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rPr>
        <w:t>P</w:t>
      </w:r>
      <w:r w:rsidR="00D162D9" w:rsidRPr="000221A5">
        <w:rPr>
          <w:rFonts w:cs="Calibri"/>
          <w:spacing w:val="2"/>
          <w:position w:val="2"/>
        </w:rPr>
        <w:t xml:space="preserve">rogram </w:t>
      </w:r>
      <w:r w:rsidR="00D162D9" w:rsidRPr="000221A5">
        <w:rPr>
          <w:rFonts w:cs="Calibri"/>
          <w:spacing w:val="2"/>
          <w:position w:val="2"/>
          <w:lang w:val="en-US"/>
        </w:rPr>
        <w:t>pengendalian pencemaran dan perusakan LH</w:t>
      </w:r>
      <w:r w:rsidRPr="000221A5">
        <w:rPr>
          <w:rFonts w:cs="Calibri"/>
          <w:spacing w:val="2"/>
          <w:position w:val="2"/>
        </w:rPr>
        <w:t>;</w:t>
      </w:r>
    </w:p>
    <w:p w:rsidR="00AB3E25" w:rsidRPr="000221A5" w:rsidRDefault="00D162D9" w:rsidP="001D2E3F">
      <w:pPr>
        <w:widowControl w:val="0"/>
        <w:numPr>
          <w:ilvl w:val="0"/>
          <w:numId w:val="8"/>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rPr>
        <w:t xml:space="preserve">Program </w:t>
      </w:r>
      <w:r w:rsidRPr="000221A5">
        <w:rPr>
          <w:rFonts w:cs="Calibri"/>
          <w:spacing w:val="2"/>
          <w:position w:val="2"/>
          <w:lang w:val="en-US"/>
        </w:rPr>
        <w:t>peningkatan pengendalian polusi</w:t>
      </w:r>
      <w:r w:rsidR="00C11DFC" w:rsidRPr="000221A5">
        <w:rPr>
          <w:rFonts w:cs="Calibri"/>
          <w:spacing w:val="2"/>
          <w:position w:val="2"/>
        </w:rPr>
        <w:t>;</w:t>
      </w:r>
    </w:p>
    <w:p w:rsidR="00AB3E25" w:rsidRPr="000221A5" w:rsidRDefault="00C11DFC" w:rsidP="001D2E3F">
      <w:pPr>
        <w:widowControl w:val="0"/>
        <w:numPr>
          <w:ilvl w:val="0"/>
          <w:numId w:val="8"/>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rPr>
        <w:t>Progr</w:t>
      </w:r>
      <w:r w:rsidR="00D162D9" w:rsidRPr="000221A5">
        <w:rPr>
          <w:rFonts w:cs="Calibri"/>
          <w:spacing w:val="2"/>
          <w:position w:val="2"/>
        </w:rPr>
        <w:t xml:space="preserve">am </w:t>
      </w:r>
      <w:r w:rsidR="00D162D9" w:rsidRPr="000221A5">
        <w:rPr>
          <w:rFonts w:cs="Calibri"/>
          <w:spacing w:val="2"/>
          <w:position w:val="2"/>
          <w:lang w:val="en-US"/>
        </w:rPr>
        <w:t>rehabilitasi dan pemulihan cadangan sumber daya alam</w:t>
      </w:r>
      <w:r w:rsidRPr="000221A5">
        <w:rPr>
          <w:rFonts w:cs="Calibri"/>
          <w:spacing w:val="2"/>
          <w:position w:val="2"/>
        </w:rPr>
        <w:t>;</w:t>
      </w:r>
    </w:p>
    <w:p w:rsidR="00C11DFC" w:rsidRPr="000221A5" w:rsidRDefault="00C11DFC" w:rsidP="001D2E3F">
      <w:pPr>
        <w:widowControl w:val="0"/>
        <w:numPr>
          <w:ilvl w:val="0"/>
          <w:numId w:val="8"/>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rPr>
        <w:t>Progr</w:t>
      </w:r>
      <w:r w:rsidR="00D162D9" w:rsidRPr="000221A5">
        <w:rPr>
          <w:rFonts w:cs="Calibri"/>
          <w:spacing w:val="2"/>
          <w:position w:val="2"/>
        </w:rPr>
        <w:t xml:space="preserve">am  </w:t>
      </w:r>
      <w:r w:rsidR="00D162D9" w:rsidRPr="000221A5">
        <w:rPr>
          <w:rFonts w:cs="Calibri"/>
          <w:spacing w:val="2"/>
          <w:position w:val="2"/>
          <w:lang w:val="en-US"/>
        </w:rPr>
        <w:t>peningkatan kualitas dan akses informasi sumber daya alam dan lingkungan hidup</w:t>
      </w:r>
      <w:r w:rsidR="009C77F1" w:rsidRPr="000221A5">
        <w:rPr>
          <w:rFonts w:cs="Calibri"/>
          <w:spacing w:val="2"/>
          <w:position w:val="2"/>
          <w:lang w:val="en-US"/>
        </w:rPr>
        <w:t>.</w:t>
      </w:r>
    </w:p>
    <w:p w:rsidR="00D162D9" w:rsidRPr="000221A5" w:rsidRDefault="00D162D9" w:rsidP="001D2E3F">
      <w:pPr>
        <w:widowControl w:val="0"/>
        <w:numPr>
          <w:ilvl w:val="4"/>
          <w:numId w:val="26"/>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lang w:val="en-US"/>
        </w:rPr>
        <w:t>Arah kebijakan peningkatan kesiapsiagaan dan mitigasi bencana</w:t>
      </w:r>
      <w:r w:rsidR="00665B51" w:rsidRPr="000221A5">
        <w:rPr>
          <w:rFonts w:cs="Calibri"/>
          <w:b/>
          <w:spacing w:val="2"/>
          <w:position w:val="2"/>
          <w:lang w:val="en-US"/>
        </w:rPr>
        <w:t xml:space="preserve"> yang terdiri dari :</w:t>
      </w:r>
    </w:p>
    <w:p w:rsidR="00665B51" w:rsidRPr="000221A5" w:rsidRDefault="00665B51"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Peningkatan kesiapsiagaan dan mitigasi bencana dengan program :</w:t>
      </w:r>
    </w:p>
    <w:p w:rsidR="00AB3E25" w:rsidRPr="000221A5" w:rsidRDefault="00665B51" w:rsidP="001D2E3F">
      <w:pPr>
        <w:widowControl w:val="0"/>
        <w:numPr>
          <w:ilvl w:val="3"/>
          <w:numId w:val="43"/>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kesiagaan dan pencegahan bahaya kebakaran;</w:t>
      </w:r>
    </w:p>
    <w:p w:rsidR="00665B51" w:rsidRPr="000221A5" w:rsidRDefault="00665B51" w:rsidP="001D2E3F">
      <w:pPr>
        <w:widowControl w:val="0"/>
        <w:numPr>
          <w:ilvl w:val="3"/>
          <w:numId w:val="43"/>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pencegahan dini dan pen</w:t>
      </w:r>
      <w:r w:rsidR="00AB3E25" w:rsidRPr="000221A5">
        <w:rPr>
          <w:rFonts w:cs="Calibri"/>
          <w:spacing w:val="2"/>
          <w:position w:val="2"/>
          <w:lang w:val="en-US"/>
        </w:rPr>
        <w:t>anggulangan korban bencana alam</w:t>
      </w:r>
      <w:r w:rsidR="009C77F1" w:rsidRPr="000221A5">
        <w:rPr>
          <w:rFonts w:cs="Calibri"/>
          <w:spacing w:val="2"/>
          <w:position w:val="2"/>
          <w:lang w:val="en-US"/>
        </w:rPr>
        <w:t>.</w:t>
      </w:r>
    </w:p>
    <w:p w:rsidR="00D162D9" w:rsidRPr="000221A5" w:rsidRDefault="00D162D9" w:rsidP="001D2E3F">
      <w:pPr>
        <w:widowControl w:val="0"/>
        <w:numPr>
          <w:ilvl w:val="4"/>
          <w:numId w:val="26"/>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lang w:val="en-US"/>
        </w:rPr>
        <w:t>Arah kebijakan pembangunan infrastruktur penunjang aktivitas masyarakat</w:t>
      </w:r>
      <w:r w:rsidR="00665B51" w:rsidRPr="000221A5">
        <w:rPr>
          <w:rFonts w:cs="Calibri"/>
          <w:b/>
          <w:spacing w:val="2"/>
          <w:position w:val="2"/>
          <w:lang w:val="en-US"/>
        </w:rPr>
        <w:t xml:space="preserve"> yang terdiri dari :</w:t>
      </w:r>
    </w:p>
    <w:p w:rsidR="00665B51" w:rsidRPr="000221A5" w:rsidRDefault="00665B51"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Menyediakan infrastruktur penunjang ekonomi masyarakat dengan program :</w:t>
      </w:r>
    </w:p>
    <w:p w:rsidR="009C77F1" w:rsidRPr="000221A5" w:rsidRDefault="00F137B5" w:rsidP="001D2E3F">
      <w:pPr>
        <w:widowControl w:val="0"/>
        <w:numPr>
          <w:ilvl w:val="3"/>
          <w:numId w:val="44"/>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 xml:space="preserve">Program pembangunan jalan dan </w:t>
      </w:r>
      <w:r w:rsidR="009C77F1" w:rsidRPr="000221A5">
        <w:rPr>
          <w:rFonts w:cs="Calibri"/>
          <w:spacing w:val="2"/>
          <w:position w:val="2"/>
          <w:lang w:val="en-US"/>
        </w:rPr>
        <w:t>jembatan</w:t>
      </w:r>
      <w:r w:rsidRPr="000221A5">
        <w:rPr>
          <w:rFonts w:cs="Calibri"/>
          <w:spacing w:val="2"/>
          <w:position w:val="2"/>
          <w:lang w:val="en-US"/>
        </w:rPr>
        <w:t>;</w:t>
      </w:r>
    </w:p>
    <w:p w:rsidR="009C77F1" w:rsidRPr="000221A5" w:rsidRDefault="00F137B5" w:rsidP="001D2E3F">
      <w:pPr>
        <w:widowControl w:val="0"/>
        <w:numPr>
          <w:ilvl w:val="3"/>
          <w:numId w:val="44"/>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w:t>
      </w:r>
      <w:r w:rsidR="009C77F1" w:rsidRPr="000221A5">
        <w:rPr>
          <w:rFonts w:cs="Calibri"/>
          <w:spacing w:val="2"/>
          <w:position w:val="2"/>
          <w:lang w:val="en-US"/>
        </w:rPr>
        <w:t>ngembangan destinasi pariwisata</w:t>
      </w:r>
      <w:r w:rsidRPr="000221A5">
        <w:rPr>
          <w:rFonts w:cs="Calibri"/>
          <w:spacing w:val="2"/>
          <w:position w:val="2"/>
          <w:lang w:val="en-US"/>
        </w:rPr>
        <w:t>;</w:t>
      </w:r>
    </w:p>
    <w:p w:rsidR="009C77F1" w:rsidRPr="000221A5" w:rsidRDefault="00F137B5" w:rsidP="001D2E3F">
      <w:pPr>
        <w:widowControl w:val="0"/>
        <w:numPr>
          <w:ilvl w:val="3"/>
          <w:numId w:val="44"/>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rehabilitasi/</w:t>
      </w:r>
      <w:r w:rsidR="009C77F1" w:rsidRPr="000221A5">
        <w:rPr>
          <w:rFonts w:cs="Calibri"/>
          <w:spacing w:val="2"/>
          <w:position w:val="2"/>
          <w:lang w:val="en-US"/>
        </w:rPr>
        <w:t>pemeliharaan jalan dan jembatan</w:t>
      </w:r>
      <w:r w:rsidRPr="000221A5">
        <w:rPr>
          <w:rFonts w:cs="Calibri"/>
          <w:spacing w:val="2"/>
          <w:position w:val="2"/>
          <w:lang w:val="en-US"/>
        </w:rPr>
        <w:t>;</w:t>
      </w:r>
    </w:p>
    <w:p w:rsidR="009C77F1" w:rsidRPr="000221A5" w:rsidRDefault="00F137B5" w:rsidP="001D2E3F">
      <w:pPr>
        <w:widowControl w:val="0"/>
        <w:numPr>
          <w:ilvl w:val="3"/>
          <w:numId w:val="44"/>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sar</w:t>
      </w:r>
      <w:r w:rsidR="009C77F1" w:rsidRPr="000221A5">
        <w:rPr>
          <w:rFonts w:cs="Calibri"/>
          <w:spacing w:val="2"/>
          <w:position w:val="2"/>
          <w:lang w:val="en-US"/>
        </w:rPr>
        <w:t>ana dan prasarana kebinamargaan</w:t>
      </w:r>
      <w:r w:rsidRPr="000221A5">
        <w:rPr>
          <w:rFonts w:cs="Calibri"/>
          <w:spacing w:val="2"/>
          <w:position w:val="2"/>
          <w:lang w:val="en-US"/>
        </w:rPr>
        <w:t>;</w:t>
      </w:r>
    </w:p>
    <w:p w:rsidR="009C77F1" w:rsidRPr="000221A5" w:rsidRDefault="00F137B5" w:rsidP="001D2E3F">
      <w:pPr>
        <w:widowControl w:val="0"/>
        <w:numPr>
          <w:ilvl w:val="3"/>
          <w:numId w:val="44"/>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pengembangan dan pengelolaan jaringan irigasi, rawa dan jaringan pengairan lainny</w:t>
      </w:r>
      <w:r w:rsidR="009C77F1" w:rsidRPr="000221A5">
        <w:rPr>
          <w:rFonts w:cs="Calibri"/>
          <w:spacing w:val="2"/>
          <w:position w:val="2"/>
          <w:lang w:val="en-US"/>
        </w:rPr>
        <w:t>a</w:t>
      </w:r>
      <w:r w:rsidRPr="000221A5">
        <w:rPr>
          <w:rFonts w:cs="Calibri"/>
          <w:spacing w:val="2"/>
          <w:position w:val="2"/>
          <w:lang w:val="en-US"/>
        </w:rPr>
        <w:t>;</w:t>
      </w:r>
    </w:p>
    <w:p w:rsidR="009C77F1" w:rsidRPr="000221A5" w:rsidRDefault="00F137B5" w:rsidP="001D2E3F">
      <w:pPr>
        <w:widowControl w:val="0"/>
        <w:numPr>
          <w:ilvl w:val="3"/>
          <w:numId w:val="44"/>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rehabilitasi dan pemeliharaa</w:t>
      </w:r>
      <w:r w:rsidR="009C77F1" w:rsidRPr="000221A5">
        <w:rPr>
          <w:rFonts w:cs="Calibri"/>
          <w:spacing w:val="2"/>
          <w:position w:val="2"/>
          <w:lang w:val="en-US"/>
        </w:rPr>
        <w:t>n prasarana dan fasilitasi LLAJ</w:t>
      </w:r>
      <w:r w:rsidRPr="000221A5">
        <w:rPr>
          <w:rFonts w:cs="Calibri"/>
          <w:spacing w:val="2"/>
          <w:position w:val="2"/>
          <w:lang w:val="en-US"/>
        </w:rPr>
        <w:t>;</w:t>
      </w:r>
    </w:p>
    <w:p w:rsidR="00F137B5" w:rsidRPr="000221A5" w:rsidRDefault="00F137B5" w:rsidP="001D2E3F">
      <w:pPr>
        <w:widowControl w:val="0"/>
        <w:numPr>
          <w:ilvl w:val="3"/>
          <w:numId w:val="44"/>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perencanaan prasara</w:t>
      </w:r>
      <w:r w:rsidR="009C77F1" w:rsidRPr="000221A5">
        <w:rPr>
          <w:rFonts w:cs="Calibri"/>
          <w:spacing w:val="2"/>
          <w:position w:val="2"/>
          <w:lang w:val="en-US"/>
        </w:rPr>
        <w:t>na wilayah dan sumber daya alam.</w:t>
      </w:r>
    </w:p>
    <w:p w:rsidR="00665B51" w:rsidRPr="000221A5" w:rsidRDefault="00665B51"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lastRenderedPageBreak/>
        <w:t>Menyediakan infrastruktur penunjang peningkatan kesehatan dan sanitasi masyarakat dengan program :</w:t>
      </w:r>
    </w:p>
    <w:p w:rsidR="009C77F1" w:rsidRPr="000221A5" w:rsidRDefault="00F137B5" w:rsidP="001D2E3F">
      <w:pPr>
        <w:widowControl w:val="0"/>
        <w:numPr>
          <w:ilvl w:val="3"/>
          <w:numId w:val="27"/>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pembangunan in</w:t>
      </w:r>
      <w:r w:rsidR="009C77F1" w:rsidRPr="000221A5">
        <w:rPr>
          <w:rFonts w:cs="Calibri"/>
          <w:spacing w:val="2"/>
          <w:position w:val="2"/>
          <w:lang w:val="en-US"/>
        </w:rPr>
        <w:t>frastruktur perdesaan</w:t>
      </w:r>
      <w:r w:rsidRPr="000221A5">
        <w:rPr>
          <w:rFonts w:cs="Calibri"/>
          <w:spacing w:val="2"/>
          <w:position w:val="2"/>
          <w:lang w:val="en-US"/>
        </w:rPr>
        <w:t>;</w:t>
      </w:r>
    </w:p>
    <w:p w:rsidR="009C77F1" w:rsidRPr="000221A5" w:rsidRDefault="00F137B5" w:rsidP="001D2E3F">
      <w:pPr>
        <w:widowControl w:val="0"/>
        <w:numPr>
          <w:ilvl w:val="3"/>
          <w:numId w:val="27"/>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w:t>
      </w:r>
      <w:r w:rsidR="009C77F1" w:rsidRPr="000221A5">
        <w:rPr>
          <w:rFonts w:cs="Calibri"/>
          <w:spacing w:val="2"/>
          <w:position w:val="2"/>
          <w:lang w:val="en-US"/>
        </w:rPr>
        <w:t>gram lingkungan sehat perumahan</w:t>
      </w:r>
      <w:r w:rsidRPr="000221A5">
        <w:rPr>
          <w:rFonts w:cs="Calibri"/>
          <w:spacing w:val="2"/>
          <w:position w:val="2"/>
          <w:lang w:val="en-US"/>
        </w:rPr>
        <w:t>;</w:t>
      </w:r>
    </w:p>
    <w:p w:rsidR="009C77F1" w:rsidRPr="000221A5" w:rsidRDefault="00F137B5" w:rsidP="001D2E3F">
      <w:pPr>
        <w:widowControl w:val="0"/>
        <w:numPr>
          <w:ilvl w:val="3"/>
          <w:numId w:val="27"/>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pembangunan</w:t>
      </w:r>
      <w:r w:rsidR="009C77F1" w:rsidRPr="000221A5">
        <w:rPr>
          <w:rFonts w:cs="Calibri"/>
          <w:spacing w:val="2"/>
          <w:position w:val="2"/>
          <w:lang w:val="en-US"/>
        </w:rPr>
        <w:t xml:space="preserve"> saluran drainase/gotong royong</w:t>
      </w:r>
      <w:r w:rsidRPr="000221A5">
        <w:rPr>
          <w:rFonts w:cs="Calibri"/>
          <w:spacing w:val="2"/>
          <w:position w:val="2"/>
          <w:lang w:val="en-US"/>
        </w:rPr>
        <w:t>;</w:t>
      </w:r>
    </w:p>
    <w:p w:rsidR="00F137B5" w:rsidRPr="000221A5" w:rsidRDefault="009C77F1" w:rsidP="001D2E3F">
      <w:pPr>
        <w:widowControl w:val="0"/>
        <w:numPr>
          <w:ilvl w:val="3"/>
          <w:numId w:val="27"/>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pengendalian banjir</w:t>
      </w:r>
      <w:r w:rsidR="00F137B5" w:rsidRPr="000221A5">
        <w:rPr>
          <w:rFonts w:cs="Calibri"/>
          <w:spacing w:val="2"/>
          <w:position w:val="2"/>
          <w:lang w:val="en-US"/>
        </w:rPr>
        <w:t>;</w:t>
      </w:r>
    </w:p>
    <w:p w:rsidR="00F137B5" w:rsidRPr="000221A5" w:rsidRDefault="00D162D9" w:rsidP="001D2E3F">
      <w:pPr>
        <w:widowControl w:val="0"/>
        <w:numPr>
          <w:ilvl w:val="4"/>
          <w:numId w:val="26"/>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lang w:val="en-US"/>
        </w:rPr>
        <w:t>Arah kebijakan pembangunan sarana dan prasarana kota berbasis tata ruang Kota Pariaman</w:t>
      </w:r>
      <w:r w:rsidR="00F137B5" w:rsidRPr="000221A5">
        <w:rPr>
          <w:rFonts w:cs="Calibri"/>
          <w:b/>
          <w:spacing w:val="2"/>
          <w:position w:val="2"/>
          <w:lang w:val="en-US"/>
        </w:rPr>
        <w:t xml:space="preserve"> yang terdiri dari :</w:t>
      </w:r>
    </w:p>
    <w:p w:rsidR="00F137B5" w:rsidRPr="000221A5" w:rsidRDefault="00F137B5"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Terlaksananya penyediaan infrastruktur kota yang sesuai dengan perencanaan tata ruang dengan program :</w:t>
      </w:r>
    </w:p>
    <w:p w:rsidR="009C77F1" w:rsidRPr="000221A5" w:rsidRDefault="009C77F1" w:rsidP="001D2E3F">
      <w:pPr>
        <w:widowControl w:val="0"/>
        <w:numPr>
          <w:ilvl w:val="3"/>
          <w:numId w:val="45"/>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perencanaan tata ruang</w:t>
      </w:r>
      <w:r w:rsidR="00F137B5" w:rsidRPr="000221A5">
        <w:rPr>
          <w:rFonts w:cs="Calibri"/>
          <w:spacing w:val="2"/>
          <w:position w:val="2"/>
          <w:lang w:val="en-US"/>
        </w:rPr>
        <w:t>;</w:t>
      </w:r>
    </w:p>
    <w:p w:rsidR="009C77F1" w:rsidRPr="000221A5" w:rsidRDefault="00F137B5" w:rsidP="001D2E3F">
      <w:pPr>
        <w:widowControl w:val="0"/>
        <w:numPr>
          <w:ilvl w:val="3"/>
          <w:numId w:val="45"/>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w:t>
      </w:r>
      <w:r w:rsidR="009C77F1" w:rsidRPr="000221A5">
        <w:rPr>
          <w:rFonts w:cs="Calibri"/>
          <w:spacing w:val="2"/>
          <w:position w:val="2"/>
          <w:lang w:val="en-US"/>
        </w:rPr>
        <w:t xml:space="preserve"> pengendalian pemanfaatan ruang</w:t>
      </w:r>
      <w:r w:rsidRPr="000221A5">
        <w:rPr>
          <w:rFonts w:cs="Calibri"/>
          <w:spacing w:val="2"/>
          <w:position w:val="2"/>
          <w:lang w:val="en-US"/>
        </w:rPr>
        <w:t>;</w:t>
      </w:r>
    </w:p>
    <w:p w:rsidR="009C77F1" w:rsidRPr="000221A5" w:rsidRDefault="009C77F1" w:rsidP="001D2E3F">
      <w:pPr>
        <w:widowControl w:val="0"/>
        <w:numPr>
          <w:ilvl w:val="3"/>
          <w:numId w:val="45"/>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pemanfaatan ruang</w:t>
      </w:r>
      <w:r w:rsidR="00F137B5" w:rsidRPr="000221A5">
        <w:rPr>
          <w:rFonts w:cs="Calibri"/>
          <w:spacing w:val="2"/>
          <w:position w:val="2"/>
          <w:lang w:val="en-US"/>
        </w:rPr>
        <w:t>;</w:t>
      </w:r>
    </w:p>
    <w:p w:rsidR="009C77F1" w:rsidRPr="000221A5" w:rsidRDefault="00F137B5" w:rsidP="001D2E3F">
      <w:pPr>
        <w:widowControl w:val="0"/>
        <w:numPr>
          <w:ilvl w:val="3"/>
          <w:numId w:val="45"/>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pengembangan wilayah strategis dan cepat tumbuh;</w:t>
      </w:r>
    </w:p>
    <w:p w:rsidR="009C77F1" w:rsidRPr="000221A5" w:rsidRDefault="00F137B5" w:rsidP="001D2E3F">
      <w:pPr>
        <w:widowControl w:val="0"/>
        <w:numPr>
          <w:ilvl w:val="3"/>
          <w:numId w:val="45"/>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sarana dan prasarana peribadatan</w:t>
      </w:r>
      <w:r w:rsidR="005C51A5" w:rsidRPr="000221A5">
        <w:rPr>
          <w:rFonts w:cs="Calibri"/>
          <w:spacing w:val="2"/>
          <w:position w:val="2"/>
          <w:lang w:val="en-US"/>
        </w:rPr>
        <w:t>;</w:t>
      </w:r>
    </w:p>
    <w:p w:rsidR="009C77F1" w:rsidRPr="000221A5" w:rsidRDefault="005C51A5" w:rsidP="001D2E3F">
      <w:pPr>
        <w:widowControl w:val="0"/>
        <w:numPr>
          <w:ilvl w:val="3"/>
          <w:numId w:val="45"/>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w:t>
      </w:r>
      <w:r w:rsidR="009C77F1" w:rsidRPr="000221A5">
        <w:rPr>
          <w:rFonts w:cs="Calibri"/>
          <w:spacing w:val="2"/>
          <w:position w:val="2"/>
          <w:lang w:val="en-US"/>
        </w:rPr>
        <w:t>ram pengelolaan areal pemakaman</w:t>
      </w:r>
      <w:r w:rsidRPr="000221A5">
        <w:rPr>
          <w:rFonts w:cs="Calibri"/>
          <w:spacing w:val="2"/>
          <w:position w:val="2"/>
          <w:lang w:val="en-US"/>
        </w:rPr>
        <w:t>;</w:t>
      </w:r>
    </w:p>
    <w:p w:rsidR="009C77F1" w:rsidRPr="000221A5" w:rsidRDefault="005C51A5" w:rsidP="001D2E3F">
      <w:pPr>
        <w:widowControl w:val="0"/>
        <w:numPr>
          <w:ilvl w:val="3"/>
          <w:numId w:val="45"/>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w:t>
      </w:r>
      <w:r w:rsidR="009C77F1" w:rsidRPr="000221A5">
        <w:rPr>
          <w:rFonts w:cs="Calibri"/>
          <w:spacing w:val="2"/>
          <w:position w:val="2"/>
          <w:lang w:val="en-US"/>
        </w:rPr>
        <w:t>n sarana dan prasarana olahraga</w:t>
      </w:r>
      <w:r w:rsidRPr="000221A5">
        <w:rPr>
          <w:rFonts w:cs="Calibri"/>
          <w:spacing w:val="2"/>
          <w:position w:val="2"/>
          <w:lang w:val="en-US"/>
        </w:rPr>
        <w:t>;</w:t>
      </w:r>
    </w:p>
    <w:p w:rsidR="005C51A5" w:rsidRPr="000221A5" w:rsidRDefault="005C51A5" w:rsidP="001D2E3F">
      <w:pPr>
        <w:widowControl w:val="0"/>
        <w:numPr>
          <w:ilvl w:val="3"/>
          <w:numId w:val="45"/>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sarana dan prasarana aparatur ;</w:t>
      </w:r>
    </w:p>
    <w:p w:rsidR="00D162D9" w:rsidRPr="000221A5" w:rsidRDefault="00D162D9" w:rsidP="001D2E3F">
      <w:pPr>
        <w:widowControl w:val="0"/>
        <w:numPr>
          <w:ilvl w:val="4"/>
          <w:numId w:val="26"/>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lang w:val="en-US"/>
        </w:rPr>
        <w:t>Arah kebijakan peningkatan pelayanan transportasi dan angkutan umum</w:t>
      </w:r>
      <w:r w:rsidR="005C51A5" w:rsidRPr="000221A5">
        <w:rPr>
          <w:rFonts w:cs="Calibri"/>
          <w:b/>
          <w:spacing w:val="2"/>
          <w:position w:val="2"/>
          <w:lang w:val="en-US"/>
        </w:rPr>
        <w:t xml:space="preserve"> yang terdiri dari :</w:t>
      </w:r>
    </w:p>
    <w:p w:rsidR="005C51A5" w:rsidRPr="000221A5" w:rsidRDefault="005C51A5"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Menyediakan sarana dan prasarana perhubungan dan memfungsikan terminal sebagai sarana penghubung antar wilayah dengan program :</w:t>
      </w:r>
    </w:p>
    <w:p w:rsidR="009C77F1" w:rsidRPr="000221A5" w:rsidRDefault="005C51A5" w:rsidP="001D2E3F">
      <w:pPr>
        <w:widowControl w:val="0"/>
        <w:numPr>
          <w:ilvl w:val="3"/>
          <w:numId w:val="46"/>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pembangunan pras</w:t>
      </w:r>
      <w:r w:rsidR="009C77F1" w:rsidRPr="000221A5">
        <w:rPr>
          <w:rFonts w:cs="Calibri"/>
          <w:spacing w:val="2"/>
          <w:position w:val="2"/>
          <w:lang w:val="en-US"/>
        </w:rPr>
        <w:t>arana dan fasilitas perhubungan</w:t>
      </w:r>
      <w:r w:rsidRPr="000221A5">
        <w:rPr>
          <w:rFonts w:cs="Calibri"/>
          <w:spacing w:val="2"/>
          <w:position w:val="2"/>
          <w:lang w:val="en-US"/>
        </w:rPr>
        <w:t>;</w:t>
      </w:r>
    </w:p>
    <w:p w:rsidR="009C77F1" w:rsidRPr="000221A5" w:rsidRDefault="005C51A5" w:rsidP="001D2E3F">
      <w:pPr>
        <w:widowControl w:val="0"/>
        <w:numPr>
          <w:ilvl w:val="3"/>
          <w:numId w:val="46"/>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pembangunan sarana dan prasar</w:t>
      </w:r>
      <w:r w:rsidR="009C77F1" w:rsidRPr="000221A5">
        <w:rPr>
          <w:rFonts w:cs="Calibri"/>
          <w:spacing w:val="2"/>
          <w:position w:val="2"/>
          <w:lang w:val="en-US"/>
        </w:rPr>
        <w:t>ana perhubungan</w:t>
      </w:r>
      <w:r w:rsidRPr="000221A5">
        <w:rPr>
          <w:rFonts w:cs="Calibri"/>
          <w:spacing w:val="2"/>
          <w:position w:val="2"/>
          <w:lang w:val="en-US"/>
        </w:rPr>
        <w:t>;</w:t>
      </w:r>
    </w:p>
    <w:p w:rsidR="009C77F1" w:rsidRPr="000221A5" w:rsidRDefault="005C51A5" w:rsidP="001D2E3F">
      <w:pPr>
        <w:widowControl w:val="0"/>
        <w:numPr>
          <w:ilvl w:val="3"/>
          <w:numId w:val="46"/>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rehabilitasi dan pemeliharaa</w:t>
      </w:r>
      <w:r w:rsidR="009C77F1" w:rsidRPr="000221A5">
        <w:rPr>
          <w:rFonts w:cs="Calibri"/>
          <w:spacing w:val="2"/>
          <w:position w:val="2"/>
          <w:lang w:val="en-US"/>
        </w:rPr>
        <w:t>n prasarana dan fasilitasi LLAJ</w:t>
      </w:r>
      <w:r w:rsidRPr="000221A5">
        <w:rPr>
          <w:rFonts w:cs="Calibri"/>
          <w:spacing w:val="2"/>
          <w:position w:val="2"/>
          <w:lang w:val="en-US"/>
        </w:rPr>
        <w:t>;</w:t>
      </w:r>
    </w:p>
    <w:p w:rsidR="009C77F1" w:rsidRPr="000221A5" w:rsidRDefault="005C51A5" w:rsidP="001D2E3F">
      <w:pPr>
        <w:widowControl w:val="0"/>
        <w:numPr>
          <w:ilvl w:val="3"/>
          <w:numId w:val="46"/>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pe</w:t>
      </w:r>
      <w:r w:rsidR="009C77F1" w:rsidRPr="000221A5">
        <w:rPr>
          <w:rFonts w:cs="Calibri"/>
          <w:spacing w:val="2"/>
          <w:position w:val="2"/>
          <w:lang w:val="en-US"/>
        </w:rPr>
        <w:t>layanan di bidang angkutan laut</w:t>
      </w:r>
      <w:r w:rsidRPr="000221A5">
        <w:rPr>
          <w:rFonts w:cs="Calibri"/>
          <w:spacing w:val="2"/>
          <w:position w:val="2"/>
          <w:lang w:val="en-US"/>
        </w:rPr>
        <w:t>;</w:t>
      </w:r>
    </w:p>
    <w:p w:rsidR="005C51A5" w:rsidRPr="000221A5" w:rsidRDefault="005C51A5" w:rsidP="001D2E3F">
      <w:pPr>
        <w:widowControl w:val="0"/>
        <w:numPr>
          <w:ilvl w:val="3"/>
          <w:numId w:val="46"/>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w:t>
      </w:r>
      <w:r w:rsidR="009C77F1" w:rsidRPr="000221A5">
        <w:rPr>
          <w:rFonts w:cs="Calibri"/>
          <w:spacing w:val="2"/>
          <w:position w:val="2"/>
          <w:lang w:val="en-US"/>
        </w:rPr>
        <w:t xml:space="preserve"> pelayanan di bidang angkutan.</w:t>
      </w:r>
    </w:p>
    <w:p w:rsidR="005C51A5" w:rsidRPr="000221A5" w:rsidRDefault="005C51A5"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Meningkatnya keselamatan di jalan raya dengan program :</w:t>
      </w:r>
    </w:p>
    <w:p w:rsidR="009C77F1" w:rsidRPr="000221A5" w:rsidRDefault="008F72AE" w:rsidP="001D2E3F">
      <w:pPr>
        <w:widowControl w:val="0"/>
        <w:numPr>
          <w:ilvl w:val="3"/>
          <w:numId w:val="28"/>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pengenda</w:t>
      </w:r>
      <w:r w:rsidR="009C77F1" w:rsidRPr="000221A5">
        <w:rPr>
          <w:rFonts w:cs="Calibri"/>
          <w:spacing w:val="2"/>
          <w:position w:val="2"/>
          <w:lang w:val="en-US"/>
        </w:rPr>
        <w:t>lian dan pengamanan lalu lintas</w:t>
      </w:r>
      <w:r w:rsidRPr="000221A5">
        <w:rPr>
          <w:rFonts w:cs="Calibri"/>
          <w:spacing w:val="2"/>
          <w:position w:val="2"/>
          <w:lang w:val="en-US"/>
        </w:rPr>
        <w:t>;</w:t>
      </w:r>
    </w:p>
    <w:p w:rsidR="008F72AE" w:rsidRPr="000221A5" w:rsidRDefault="008F72AE" w:rsidP="001D2E3F">
      <w:pPr>
        <w:widowControl w:val="0"/>
        <w:numPr>
          <w:ilvl w:val="3"/>
          <w:numId w:val="28"/>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Program peningkatan kelaikan p</w:t>
      </w:r>
      <w:r w:rsidR="009C77F1" w:rsidRPr="000221A5">
        <w:rPr>
          <w:rFonts w:cs="Calibri"/>
          <w:spacing w:val="2"/>
          <w:position w:val="2"/>
          <w:lang w:val="en-US"/>
        </w:rPr>
        <w:t>engoperasian kendaraan bermotor</w:t>
      </w:r>
      <w:r w:rsidRPr="000221A5">
        <w:rPr>
          <w:rFonts w:cs="Calibri"/>
          <w:spacing w:val="2"/>
          <w:position w:val="2"/>
          <w:lang w:val="en-US"/>
        </w:rPr>
        <w:t>;</w:t>
      </w:r>
    </w:p>
    <w:p w:rsidR="00D162D9" w:rsidRPr="00526594" w:rsidRDefault="00665B51" w:rsidP="001D2E3F">
      <w:pPr>
        <w:widowControl w:val="0"/>
        <w:numPr>
          <w:ilvl w:val="4"/>
          <w:numId w:val="26"/>
        </w:numPr>
        <w:autoSpaceDE w:val="0"/>
        <w:autoSpaceDN w:val="0"/>
        <w:adjustRightInd w:val="0"/>
        <w:spacing w:after="0" w:line="360" w:lineRule="auto"/>
        <w:ind w:left="851" w:hanging="284"/>
        <w:jc w:val="both"/>
        <w:rPr>
          <w:rFonts w:cs="Calibri"/>
          <w:b/>
          <w:spacing w:val="2"/>
          <w:position w:val="2"/>
        </w:rPr>
      </w:pPr>
      <w:r w:rsidRPr="000221A5">
        <w:rPr>
          <w:rFonts w:cs="Calibri"/>
          <w:b/>
          <w:spacing w:val="2"/>
          <w:position w:val="2"/>
          <w:lang w:val="en-US"/>
        </w:rPr>
        <w:t>Arah kebijakan penyediaan informasi dan layanan komunikasi untuk semua lapisan masyarakat</w:t>
      </w:r>
      <w:r w:rsidR="008F72AE" w:rsidRPr="000221A5">
        <w:rPr>
          <w:rFonts w:cs="Calibri"/>
          <w:b/>
          <w:spacing w:val="2"/>
          <w:position w:val="2"/>
          <w:lang w:val="en-US"/>
        </w:rPr>
        <w:t xml:space="preserve"> yang terdiri dari :</w:t>
      </w:r>
    </w:p>
    <w:p w:rsidR="008F72AE" w:rsidRPr="000221A5" w:rsidRDefault="008F72AE" w:rsidP="001D2E3F">
      <w:pPr>
        <w:widowControl w:val="0"/>
        <w:numPr>
          <w:ilvl w:val="0"/>
          <w:numId w:val="33"/>
        </w:numPr>
        <w:autoSpaceDE w:val="0"/>
        <w:autoSpaceDN w:val="0"/>
        <w:adjustRightInd w:val="0"/>
        <w:spacing w:after="0" w:line="360" w:lineRule="auto"/>
        <w:ind w:left="1134" w:hanging="283"/>
        <w:jc w:val="both"/>
        <w:rPr>
          <w:rFonts w:cs="Calibri"/>
          <w:b/>
          <w:spacing w:val="2"/>
          <w:position w:val="2"/>
        </w:rPr>
      </w:pPr>
      <w:r w:rsidRPr="000221A5">
        <w:rPr>
          <w:rFonts w:cs="Calibri"/>
          <w:b/>
          <w:spacing w:val="2"/>
          <w:position w:val="2"/>
          <w:lang w:val="en-US"/>
        </w:rPr>
        <w:t xml:space="preserve">Penyebarluasan hasil pembangunan melalui sistem informasi berbasis teknologi </w:t>
      </w:r>
      <w:r w:rsidRPr="000221A5">
        <w:rPr>
          <w:rFonts w:cs="Calibri"/>
          <w:b/>
          <w:spacing w:val="2"/>
          <w:position w:val="2"/>
          <w:lang w:val="en-US"/>
        </w:rPr>
        <w:lastRenderedPageBreak/>
        <w:t>dengan program :</w:t>
      </w:r>
    </w:p>
    <w:p w:rsidR="00D162D9" w:rsidRPr="000221A5" w:rsidRDefault="008F72AE" w:rsidP="001D2E3F">
      <w:pPr>
        <w:widowControl w:val="0"/>
        <w:numPr>
          <w:ilvl w:val="6"/>
          <w:numId w:val="26"/>
        </w:numPr>
        <w:autoSpaceDE w:val="0"/>
        <w:autoSpaceDN w:val="0"/>
        <w:adjustRightInd w:val="0"/>
        <w:spacing w:after="0" w:line="360" w:lineRule="auto"/>
        <w:ind w:left="1418" w:hanging="284"/>
        <w:jc w:val="both"/>
        <w:rPr>
          <w:rFonts w:cs="Calibri"/>
          <w:spacing w:val="2"/>
          <w:position w:val="2"/>
        </w:rPr>
      </w:pPr>
      <w:r w:rsidRPr="000221A5">
        <w:rPr>
          <w:rFonts w:cs="Calibri"/>
          <w:spacing w:val="2"/>
          <w:position w:val="2"/>
          <w:lang w:val="en-US"/>
        </w:rPr>
        <w:t xml:space="preserve">Program pengembangan komunikasi, informasi dan media </w:t>
      </w:r>
      <w:proofErr w:type="gramStart"/>
      <w:r w:rsidRPr="000221A5">
        <w:rPr>
          <w:rFonts w:cs="Calibri"/>
          <w:spacing w:val="2"/>
          <w:position w:val="2"/>
          <w:lang w:val="en-US"/>
        </w:rPr>
        <w:t>massa</w:t>
      </w:r>
      <w:proofErr w:type="gramEnd"/>
      <w:r w:rsidR="009C77F1" w:rsidRPr="000221A5">
        <w:rPr>
          <w:rFonts w:cs="Calibri"/>
          <w:spacing w:val="2"/>
          <w:position w:val="2"/>
          <w:lang w:val="en-US"/>
        </w:rPr>
        <w:t>.</w:t>
      </w:r>
    </w:p>
    <w:p w:rsidR="000A195A" w:rsidRPr="0045514F" w:rsidRDefault="000A195A" w:rsidP="001D2E3F">
      <w:pPr>
        <w:widowControl w:val="0"/>
        <w:autoSpaceDE w:val="0"/>
        <w:autoSpaceDN w:val="0"/>
        <w:adjustRightInd w:val="0"/>
        <w:spacing w:after="0" w:line="240" w:lineRule="auto"/>
        <w:ind w:left="2179"/>
        <w:jc w:val="both"/>
        <w:rPr>
          <w:rFonts w:cs="Calibri"/>
          <w:spacing w:val="2"/>
          <w:position w:val="2"/>
          <w:lang w:val="en-US"/>
        </w:rPr>
      </w:pPr>
    </w:p>
    <w:p w:rsidR="00C11DFC" w:rsidRPr="0045514F" w:rsidRDefault="00C11DFC" w:rsidP="00824FF2">
      <w:pPr>
        <w:widowControl w:val="0"/>
        <w:numPr>
          <w:ilvl w:val="0"/>
          <w:numId w:val="47"/>
        </w:numPr>
        <w:autoSpaceDE w:val="0"/>
        <w:autoSpaceDN w:val="0"/>
        <w:adjustRightInd w:val="0"/>
        <w:spacing w:after="0" w:line="480" w:lineRule="auto"/>
        <w:jc w:val="both"/>
        <w:rPr>
          <w:rFonts w:cs="Calibri"/>
          <w:b/>
          <w:bCs/>
          <w:spacing w:val="2"/>
          <w:position w:val="2"/>
        </w:rPr>
      </w:pPr>
      <w:r w:rsidRPr="0045514F">
        <w:rPr>
          <w:rFonts w:cs="Calibri"/>
          <w:b/>
          <w:bCs/>
          <w:spacing w:val="2"/>
          <w:position w:val="2"/>
        </w:rPr>
        <w:t>Prioritas Pembangunan Kota Pariaman Tahun 201</w:t>
      </w:r>
      <w:r w:rsidR="0045514F" w:rsidRPr="0045514F">
        <w:rPr>
          <w:rFonts w:cs="Calibri"/>
          <w:b/>
          <w:bCs/>
          <w:spacing w:val="2"/>
          <w:position w:val="2"/>
        </w:rPr>
        <w:t>6</w:t>
      </w:r>
    </w:p>
    <w:p w:rsidR="00D247B1" w:rsidRPr="00D247B1" w:rsidRDefault="00D247B1" w:rsidP="00D247B1">
      <w:pPr>
        <w:spacing w:after="0" w:line="360" w:lineRule="auto"/>
        <w:ind w:firstLine="720"/>
        <w:jc w:val="both"/>
        <w:rPr>
          <w:rFonts w:asciiTheme="minorHAnsi" w:hAnsiTheme="minorHAnsi" w:cstheme="minorHAnsi"/>
        </w:rPr>
      </w:pPr>
      <w:r w:rsidRPr="0045514F">
        <w:rPr>
          <w:rFonts w:asciiTheme="minorHAnsi" w:hAnsiTheme="minorHAnsi" w:cstheme="minorHAnsi"/>
        </w:rPr>
        <w:t>Dalam mewujudkan Visi melalui pelaksanaan misi yang tertuang dalam RPJMD Kota Pariaman Tahun 2013-2018, maka</w:t>
      </w:r>
      <w:r w:rsidRPr="00D247B1">
        <w:rPr>
          <w:rFonts w:asciiTheme="minorHAnsi" w:hAnsiTheme="minorHAnsi" w:cstheme="minorHAnsi"/>
        </w:rPr>
        <w:t xml:space="preserve"> untuk kerangka perencanaan pembangunan daerah Tahun 201</w:t>
      </w:r>
      <w:r w:rsidRPr="00D247B1">
        <w:rPr>
          <w:rFonts w:asciiTheme="minorHAnsi" w:hAnsiTheme="minorHAnsi" w:cstheme="minorHAnsi"/>
          <w:lang w:val="en-US"/>
        </w:rPr>
        <w:t>6</w:t>
      </w:r>
      <w:r w:rsidRPr="00D247B1">
        <w:rPr>
          <w:rFonts w:asciiTheme="minorHAnsi" w:hAnsiTheme="minorHAnsi" w:cstheme="minorHAnsi"/>
        </w:rPr>
        <w:t xml:space="preserve"> diperlukan kerangka yang jelas pada setiap misi menyangkut tujuan dan sasaran yang akan dicapai. Tujuan dan sasaran pada setiap misi yang akan dijalankan akan memberikan arahan bagi pelaksanaan setiap urusan pemerintahan daerah baik urusan wajib maupun urusan pilihan dalam mendukung pelaksanaan misi dimaksud.</w:t>
      </w:r>
    </w:p>
    <w:p w:rsidR="00D247B1" w:rsidRPr="00D247B1" w:rsidRDefault="00D247B1" w:rsidP="00D247B1">
      <w:pPr>
        <w:pStyle w:val="ListParagraph"/>
        <w:widowControl w:val="0"/>
        <w:autoSpaceDE w:val="0"/>
        <w:autoSpaceDN w:val="0"/>
        <w:adjustRightInd w:val="0"/>
        <w:spacing w:after="0" w:line="360" w:lineRule="auto"/>
        <w:ind w:left="0" w:right="-2" w:firstLine="720"/>
        <w:jc w:val="both"/>
        <w:rPr>
          <w:rFonts w:asciiTheme="minorHAnsi" w:hAnsiTheme="minorHAnsi" w:cstheme="minorHAnsi"/>
        </w:rPr>
      </w:pPr>
      <w:r w:rsidRPr="00D247B1">
        <w:rPr>
          <w:rFonts w:asciiTheme="minorHAnsi" w:hAnsiTheme="minorHAnsi" w:cstheme="minorHAnsi"/>
        </w:rPr>
        <w:t xml:space="preserve"> </w:t>
      </w:r>
      <w:r w:rsidRPr="00D247B1">
        <w:rPr>
          <w:rFonts w:asciiTheme="minorHAnsi" w:hAnsiTheme="minorHAnsi" w:cstheme="minorHAnsi"/>
          <w:spacing w:val="1"/>
        </w:rPr>
        <w:t>Seb</w:t>
      </w:r>
      <w:r w:rsidRPr="00D247B1">
        <w:rPr>
          <w:rFonts w:asciiTheme="minorHAnsi" w:hAnsiTheme="minorHAnsi" w:cstheme="minorHAnsi"/>
          <w:spacing w:val="-1"/>
        </w:rPr>
        <w:t>a</w:t>
      </w:r>
      <w:r w:rsidRPr="00D247B1">
        <w:rPr>
          <w:rFonts w:asciiTheme="minorHAnsi" w:hAnsiTheme="minorHAnsi" w:cstheme="minorHAnsi"/>
          <w:spacing w:val="1"/>
        </w:rPr>
        <w:t>ga</w:t>
      </w:r>
      <w:r w:rsidRPr="00D247B1">
        <w:rPr>
          <w:rFonts w:asciiTheme="minorHAnsi" w:hAnsiTheme="minorHAnsi" w:cstheme="minorHAnsi"/>
        </w:rPr>
        <w:t>i</w:t>
      </w:r>
      <w:r w:rsidRPr="00D247B1">
        <w:rPr>
          <w:rFonts w:asciiTheme="minorHAnsi" w:hAnsiTheme="minorHAnsi" w:cstheme="minorHAnsi"/>
          <w:spacing w:val="2"/>
        </w:rPr>
        <w:t xml:space="preserve"> </w:t>
      </w:r>
      <w:r w:rsidRPr="00D247B1">
        <w:rPr>
          <w:rFonts w:asciiTheme="minorHAnsi" w:hAnsiTheme="minorHAnsi" w:cstheme="minorHAnsi"/>
        </w:rPr>
        <w:t>s</w:t>
      </w:r>
      <w:r w:rsidRPr="00D247B1">
        <w:rPr>
          <w:rFonts w:asciiTheme="minorHAnsi" w:hAnsiTheme="minorHAnsi" w:cstheme="minorHAnsi"/>
          <w:spacing w:val="-1"/>
        </w:rPr>
        <w:t>e</w:t>
      </w:r>
      <w:r w:rsidRPr="00D247B1">
        <w:rPr>
          <w:rFonts w:asciiTheme="minorHAnsi" w:hAnsiTheme="minorHAnsi" w:cstheme="minorHAnsi"/>
          <w:spacing w:val="1"/>
        </w:rPr>
        <w:t>bu</w:t>
      </w:r>
      <w:r w:rsidRPr="00D247B1">
        <w:rPr>
          <w:rFonts w:asciiTheme="minorHAnsi" w:hAnsiTheme="minorHAnsi" w:cstheme="minorHAnsi"/>
          <w:spacing w:val="-1"/>
        </w:rPr>
        <w:t>a</w:t>
      </w:r>
      <w:r w:rsidRPr="00D247B1">
        <w:rPr>
          <w:rFonts w:asciiTheme="minorHAnsi" w:hAnsiTheme="minorHAnsi" w:cstheme="minorHAnsi"/>
        </w:rPr>
        <w:t>h</w:t>
      </w:r>
      <w:r w:rsidRPr="00D247B1">
        <w:rPr>
          <w:rFonts w:asciiTheme="minorHAnsi" w:hAnsiTheme="minorHAnsi" w:cstheme="minorHAnsi"/>
          <w:spacing w:val="3"/>
        </w:rPr>
        <w:t xml:space="preserve"> </w:t>
      </w:r>
      <w:r w:rsidRPr="00D247B1">
        <w:rPr>
          <w:rFonts w:asciiTheme="minorHAnsi" w:hAnsiTheme="minorHAnsi" w:cstheme="minorHAnsi"/>
          <w:spacing w:val="1"/>
        </w:rPr>
        <w:t>do</w:t>
      </w:r>
      <w:r w:rsidRPr="00D247B1">
        <w:rPr>
          <w:rFonts w:asciiTheme="minorHAnsi" w:hAnsiTheme="minorHAnsi" w:cstheme="minorHAnsi"/>
          <w:spacing w:val="-2"/>
        </w:rPr>
        <w:t>k</w:t>
      </w:r>
      <w:r w:rsidRPr="00D247B1">
        <w:rPr>
          <w:rFonts w:asciiTheme="minorHAnsi" w:hAnsiTheme="minorHAnsi" w:cstheme="minorHAnsi"/>
          <w:spacing w:val="1"/>
        </w:rPr>
        <w:t>u</w:t>
      </w:r>
      <w:r w:rsidRPr="00D247B1">
        <w:rPr>
          <w:rFonts w:asciiTheme="minorHAnsi" w:hAnsiTheme="minorHAnsi" w:cstheme="minorHAnsi"/>
          <w:spacing w:val="-1"/>
        </w:rPr>
        <w:t>m</w:t>
      </w:r>
      <w:r w:rsidRPr="00D247B1">
        <w:rPr>
          <w:rFonts w:asciiTheme="minorHAnsi" w:hAnsiTheme="minorHAnsi" w:cstheme="minorHAnsi"/>
          <w:spacing w:val="1"/>
        </w:rPr>
        <w:t>e</w:t>
      </w:r>
      <w:r w:rsidRPr="00D247B1">
        <w:rPr>
          <w:rFonts w:asciiTheme="minorHAnsi" w:hAnsiTheme="minorHAnsi" w:cstheme="minorHAnsi"/>
        </w:rPr>
        <w:t xml:space="preserve">n </w:t>
      </w:r>
      <w:r w:rsidRPr="00D247B1">
        <w:rPr>
          <w:rFonts w:asciiTheme="minorHAnsi" w:hAnsiTheme="minorHAnsi" w:cstheme="minorHAnsi"/>
          <w:spacing w:val="1"/>
        </w:rPr>
        <w:t>pe</w:t>
      </w:r>
      <w:r w:rsidRPr="00D247B1">
        <w:rPr>
          <w:rFonts w:asciiTheme="minorHAnsi" w:hAnsiTheme="minorHAnsi" w:cstheme="minorHAnsi"/>
        </w:rPr>
        <w:t>re</w:t>
      </w:r>
      <w:r w:rsidRPr="00D247B1">
        <w:rPr>
          <w:rFonts w:asciiTheme="minorHAnsi" w:hAnsiTheme="minorHAnsi" w:cstheme="minorHAnsi"/>
          <w:spacing w:val="1"/>
        </w:rPr>
        <w:t>n</w:t>
      </w:r>
      <w:r w:rsidRPr="00D247B1">
        <w:rPr>
          <w:rFonts w:asciiTheme="minorHAnsi" w:hAnsiTheme="minorHAnsi" w:cstheme="minorHAnsi"/>
          <w:spacing w:val="-2"/>
        </w:rPr>
        <w:t>c</w:t>
      </w:r>
      <w:r w:rsidRPr="00D247B1">
        <w:rPr>
          <w:rFonts w:asciiTheme="minorHAnsi" w:hAnsiTheme="minorHAnsi" w:cstheme="minorHAnsi"/>
          <w:spacing w:val="1"/>
        </w:rPr>
        <w:t>an</w:t>
      </w:r>
      <w:r w:rsidRPr="00D247B1">
        <w:rPr>
          <w:rFonts w:asciiTheme="minorHAnsi" w:hAnsiTheme="minorHAnsi" w:cstheme="minorHAnsi"/>
          <w:spacing w:val="-1"/>
        </w:rPr>
        <w:t>a</w:t>
      </w:r>
      <w:r w:rsidRPr="00D247B1">
        <w:rPr>
          <w:rFonts w:asciiTheme="minorHAnsi" w:hAnsiTheme="minorHAnsi" w:cstheme="minorHAnsi"/>
        </w:rPr>
        <w:t>n</w:t>
      </w:r>
      <w:r w:rsidRPr="00D247B1">
        <w:rPr>
          <w:rFonts w:asciiTheme="minorHAnsi" w:hAnsiTheme="minorHAnsi" w:cstheme="minorHAnsi"/>
          <w:spacing w:val="3"/>
        </w:rPr>
        <w:t xml:space="preserve"> </w:t>
      </w:r>
      <w:r w:rsidRPr="00D247B1">
        <w:rPr>
          <w:rFonts w:asciiTheme="minorHAnsi" w:hAnsiTheme="minorHAnsi" w:cstheme="minorHAnsi"/>
        </w:rPr>
        <w:t>y</w:t>
      </w:r>
      <w:r w:rsidRPr="00D247B1">
        <w:rPr>
          <w:rFonts w:asciiTheme="minorHAnsi" w:hAnsiTheme="minorHAnsi" w:cstheme="minorHAnsi"/>
          <w:spacing w:val="1"/>
        </w:rPr>
        <w:t>a</w:t>
      </w:r>
      <w:r w:rsidRPr="00D247B1">
        <w:rPr>
          <w:rFonts w:asciiTheme="minorHAnsi" w:hAnsiTheme="minorHAnsi" w:cstheme="minorHAnsi"/>
          <w:spacing w:val="-1"/>
        </w:rPr>
        <w:t>n</w:t>
      </w:r>
      <w:r w:rsidRPr="00D247B1">
        <w:rPr>
          <w:rFonts w:asciiTheme="minorHAnsi" w:hAnsiTheme="minorHAnsi" w:cstheme="minorHAnsi"/>
        </w:rPr>
        <w:t>g</w:t>
      </w:r>
      <w:r w:rsidRPr="00D247B1">
        <w:rPr>
          <w:rFonts w:asciiTheme="minorHAnsi" w:hAnsiTheme="minorHAnsi" w:cstheme="minorHAnsi"/>
          <w:spacing w:val="3"/>
        </w:rPr>
        <w:t xml:space="preserve"> </w:t>
      </w:r>
      <w:r w:rsidRPr="00D247B1">
        <w:rPr>
          <w:rFonts w:asciiTheme="minorHAnsi" w:hAnsiTheme="minorHAnsi" w:cstheme="minorHAnsi"/>
          <w:spacing w:val="1"/>
        </w:rPr>
        <w:t>be</w:t>
      </w:r>
      <w:r w:rsidRPr="00D247B1">
        <w:rPr>
          <w:rFonts w:asciiTheme="minorHAnsi" w:hAnsiTheme="minorHAnsi" w:cstheme="minorHAnsi"/>
        </w:rPr>
        <w:t>r</w:t>
      </w:r>
      <w:r w:rsidRPr="00D247B1">
        <w:rPr>
          <w:rFonts w:asciiTheme="minorHAnsi" w:hAnsiTheme="minorHAnsi" w:cstheme="minorHAnsi"/>
          <w:spacing w:val="-3"/>
        </w:rPr>
        <w:t>t</w:t>
      </w:r>
      <w:r w:rsidRPr="00D247B1">
        <w:rPr>
          <w:rFonts w:asciiTheme="minorHAnsi" w:hAnsiTheme="minorHAnsi" w:cstheme="minorHAnsi"/>
          <w:spacing w:val="1"/>
        </w:rPr>
        <w:t>u</w:t>
      </w:r>
      <w:r w:rsidRPr="00D247B1">
        <w:rPr>
          <w:rFonts w:asciiTheme="minorHAnsi" w:hAnsiTheme="minorHAnsi" w:cstheme="minorHAnsi"/>
        </w:rPr>
        <w:t>ju</w:t>
      </w:r>
      <w:r w:rsidRPr="00D247B1">
        <w:rPr>
          <w:rFonts w:asciiTheme="minorHAnsi" w:hAnsiTheme="minorHAnsi" w:cstheme="minorHAnsi"/>
          <w:spacing w:val="1"/>
        </w:rPr>
        <w:t>a</w:t>
      </w:r>
      <w:r w:rsidRPr="00D247B1">
        <w:rPr>
          <w:rFonts w:asciiTheme="minorHAnsi" w:hAnsiTheme="minorHAnsi" w:cstheme="minorHAnsi"/>
        </w:rPr>
        <w:t>n</w:t>
      </w:r>
      <w:r w:rsidRPr="00D247B1">
        <w:rPr>
          <w:rFonts w:asciiTheme="minorHAnsi" w:hAnsiTheme="minorHAnsi" w:cstheme="minorHAnsi"/>
          <w:spacing w:val="1"/>
        </w:rPr>
        <w:t xml:space="preserve"> un</w:t>
      </w:r>
      <w:r w:rsidRPr="00D247B1">
        <w:rPr>
          <w:rFonts w:asciiTheme="minorHAnsi" w:hAnsiTheme="minorHAnsi" w:cstheme="minorHAnsi"/>
        </w:rPr>
        <w:t>t</w:t>
      </w:r>
      <w:r w:rsidRPr="00D247B1">
        <w:rPr>
          <w:rFonts w:asciiTheme="minorHAnsi" w:hAnsiTheme="minorHAnsi" w:cstheme="minorHAnsi"/>
          <w:spacing w:val="1"/>
        </w:rPr>
        <w:t>u</w:t>
      </w:r>
      <w:r w:rsidRPr="00D247B1">
        <w:rPr>
          <w:rFonts w:asciiTheme="minorHAnsi" w:hAnsiTheme="minorHAnsi" w:cstheme="minorHAnsi"/>
        </w:rPr>
        <w:t>k</w:t>
      </w:r>
      <w:r w:rsidRPr="00D247B1">
        <w:rPr>
          <w:rFonts w:asciiTheme="minorHAnsi" w:hAnsiTheme="minorHAnsi" w:cstheme="minorHAnsi"/>
          <w:spacing w:val="2"/>
        </w:rPr>
        <w:t xml:space="preserve"> </w:t>
      </w:r>
      <w:r w:rsidRPr="00D247B1">
        <w:rPr>
          <w:rFonts w:asciiTheme="minorHAnsi" w:hAnsiTheme="minorHAnsi" w:cstheme="minorHAnsi"/>
        </w:rPr>
        <w:t>k</w:t>
      </w:r>
      <w:r w:rsidRPr="00D247B1">
        <w:rPr>
          <w:rFonts w:asciiTheme="minorHAnsi" w:hAnsiTheme="minorHAnsi" w:cstheme="minorHAnsi"/>
          <w:spacing w:val="1"/>
        </w:rPr>
        <w:t>e</w:t>
      </w:r>
      <w:r w:rsidRPr="00D247B1">
        <w:rPr>
          <w:rFonts w:asciiTheme="minorHAnsi" w:hAnsiTheme="minorHAnsi" w:cstheme="minorHAnsi"/>
        </w:rPr>
        <w:t>si</w:t>
      </w:r>
      <w:r w:rsidRPr="00D247B1">
        <w:rPr>
          <w:rFonts w:asciiTheme="minorHAnsi" w:hAnsiTheme="minorHAnsi" w:cstheme="minorHAnsi"/>
          <w:spacing w:val="-2"/>
        </w:rPr>
        <w:t>n</w:t>
      </w:r>
      <w:r w:rsidRPr="00D247B1">
        <w:rPr>
          <w:rFonts w:asciiTheme="minorHAnsi" w:hAnsiTheme="minorHAnsi" w:cstheme="minorHAnsi"/>
          <w:spacing w:val="1"/>
        </w:rPr>
        <w:t>a</w:t>
      </w:r>
      <w:r w:rsidRPr="00D247B1">
        <w:rPr>
          <w:rFonts w:asciiTheme="minorHAnsi" w:hAnsiTheme="minorHAnsi" w:cstheme="minorHAnsi"/>
          <w:spacing w:val="-1"/>
        </w:rPr>
        <w:t>m</w:t>
      </w:r>
      <w:r w:rsidRPr="00D247B1">
        <w:rPr>
          <w:rFonts w:asciiTheme="minorHAnsi" w:hAnsiTheme="minorHAnsi" w:cstheme="minorHAnsi"/>
          <w:spacing w:val="1"/>
        </w:rPr>
        <w:t>b</w:t>
      </w:r>
      <w:r w:rsidRPr="00D247B1">
        <w:rPr>
          <w:rFonts w:asciiTheme="minorHAnsi" w:hAnsiTheme="minorHAnsi" w:cstheme="minorHAnsi"/>
          <w:spacing w:val="-1"/>
        </w:rPr>
        <w:t>u</w:t>
      </w:r>
      <w:r w:rsidRPr="00D247B1">
        <w:rPr>
          <w:rFonts w:asciiTheme="minorHAnsi" w:hAnsiTheme="minorHAnsi" w:cstheme="minorHAnsi"/>
          <w:spacing w:val="1"/>
        </w:rPr>
        <w:t>ng</w:t>
      </w:r>
      <w:r w:rsidRPr="00D247B1">
        <w:rPr>
          <w:rFonts w:asciiTheme="minorHAnsi" w:hAnsiTheme="minorHAnsi" w:cstheme="minorHAnsi"/>
          <w:spacing w:val="-1"/>
        </w:rPr>
        <w:t>a</w:t>
      </w:r>
      <w:r w:rsidRPr="00D247B1">
        <w:rPr>
          <w:rFonts w:asciiTheme="minorHAnsi" w:hAnsiTheme="minorHAnsi" w:cstheme="minorHAnsi"/>
        </w:rPr>
        <w:t>n</w:t>
      </w:r>
      <w:r w:rsidRPr="00D247B1">
        <w:rPr>
          <w:rFonts w:asciiTheme="minorHAnsi" w:hAnsiTheme="minorHAnsi" w:cstheme="minorHAnsi"/>
          <w:spacing w:val="3"/>
        </w:rPr>
        <w:t xml:space="preserve"> </w:t>
      </w:r>
      <w:r w:rsidRPr="00D247B1">
        <w:rPr>
          <w:rFonts w:asciiTheme="minorHAnsi" w:hAnsiTheme="minorHAnsi" w:cstheme="minorHAnsi"/>
          <w:spacing w:val="1"/>
        </w:rPr>
        <w:t>pe</w:t>
      </w:r>
      <w:r w:rsidRPr="00D247B1">
        <w:rPr>
          <w:rFonts w:asciiTheme="minorHAnsi" w:hAnsiTheme="minorHAnsi" w:cstheme="minorHAnsi"/>
        </w:rPr>
        <w:t>l</w:t>
      </w:r>
      <w:r w:rsidRPr="00D247B1">
        <w:rPr>
          <w:rFonts w:asciiTheme="minorHAnsi" w:hAnsiTheme="minorHAnsi" w:cstheme="minorHAnsi"/>
          <w:spacing w:val="-2"/>
        </w:rPr>
        <w:t>a</w:t>
      </w:r>
      <w:r w:rsidRPr="00D247B1">
        <w:rPr>
          <w:rFonts w:asciiTheme="minorHAnsi" w:hAnsiTheme="minorHAnsi" w:cstheme="minorHAnsi"/>
        </w:rPr>
        <w:t>ks</w:t>
      </w:r>
      <w:r w:rsidRPr="00D247B1">
        <w:rPr>
          <w:rFonts w:asciiTheme="minorHAnsi" w:hAnsiTheme="minorHAnsi" w:cstheme="minorHAnsi"/>
          <w:spacing w:val="1"/>
        </w:rPr>
        <w:t>an</w:t>
      </w:r>
      <w:r w:rsidRPr="00D247B1">
        <w:rPr>
          <w:rFonts w:asciiTheme="minorHAnsi" w:hAnsiTheme="minorHAnsi" w:cstheme="minorHAnsi"/>
          <w:spacing w:val="-1"/>
        </w:rPr>
        <w:t>aa</w:t>
      </w:r>
      <w:r w:rsidRPr="00D247B1">
        <w:rPr>
          <w:rFonts w:asciiTheme="minorHAnsi" w:hAnsiTheme="minorHAnsi" w:cstheme="minorHAnsi"/>
        </w:rPr>
        <w:t xml:space="preserve">n </w:t>
      </w:r>
      <w:r w:rsidRPr="00D247B1">
        <w:rPr>
          <w:rFonts w:asciiTheme="minorHAnsi" w:hAnsiTheme="minorHAnsi" w:cstheme="minorHAnsi"/>
          <w:spacing w:val="1"/>
        </w:rPr>
        <w:t>pe</w:t>
      </w:r>
      <w:r w:rsidRPr="00D247B1">
        <w:rPr>
          <w:rFonts w:asciiTheme="minorHAnsi" w:hAnsiTheme="minorHAnsi" w:cstheme="minorHAnsi"/>
          <w:spacing w:val="-1"/>
        </w:rPr>
        <w:t>m</w:t>
      </w:r>
      <w:r w:rsidRPr="00D247B1">
        <w:rPr>
          <w:rFonts w:asciiTheme="minorHAnsi" w:hAnsiTheme="minorHAnsi" w:cstheme="minorHAnsi"/>
          <w:spacing w:val="1"/>
        </w:rPr>
        <w:t>b</w:t>
      </w:r>
      <w:r w:rsidRPr="00D247B1">
        <w:rPr>
          <w:rFonts w:asciiTheme="minorHAnsi" w:hAnsiTheme="minorHAnsi" w:cstheme="minorHAnsi"/>
          <w:spacing w:val="-1"/>
        </w:rPr>
        <w:t>a</w:t>
      </w:r>
      <w:r w:rsidRPr="00D247B1">
        <w:rPr>
          <w:rFonts w:asciiTheme="minorHAnsi" w:hAnsiTheme="minorHAnsi" w:cstheme="minorHAnsi"/>
          <w:spacing w:val="1"/>
        </w:rPr>
        <w:t>ng</w:t>
      </w:r>
      <w:r w:rsidRPr="00D247B1">
        <w:rPr>
          <w:rFonts w:asciiTheme="minorHAnsi" w:hAnsiTheme="minorHAnsi" w:cstheme="minorHAnsi"/>
          <w:spacing w:val="-1"/>
        </w:rPr>
        <w:t>u</w:t>
      </w:r>
      <w:r w:rsidRPr="00D247B1">
        <w:rPr>
          <w:rFonts w:asciiTheme="minorHAnsi" w:hAnsiTheme="minorHAnsi" w:cstheme="minorHAnsi"/>
          <w:spacing w:val="1"/>
        </w:rPr>
        <w:t>n</w:t>
      </w:r>
      <w:r w:rsidRPr="00D247B1">
        <w:rPr>
          <w:rFonts w:asciiTheme="minorHAnsi" w:hAnsiTheme="minorHAnsi" w:cstheme="minorHAnsi"/>
          <w:spacing w:val="-1"/>
        </w:rPr>
        <w:t>a</w:t>
      </w:r>
      <w:r w:rsidRPr="00D247B1">
        <w:rPr>
          <w:rFonts w:asciiTheme="minorHAnsi" w:hAnsiTheme="minorHAnsi" w:cstheme="minorHAnsi"/>
        </w:rPr>
        <w:t>n</w:t>
      </w:r>
      <w:r w:rsidRPr="00D247B1">
        <w:rPr>
          <w:rFonts w:asciiTheme="minorHAnsi" w:hAnsiTheme="minorHAnsi" w:cstheme="minorHAnsi"/>
          <w:spacing w:val="3"/>
        </w:rPr>
        <w:t xml:space="preserve"> </w:t>
      </w:r>
      <w:r w:rsidRPr="00D247B1">
        <w:rPr>
          <w:rFonts w:asciiTheme="minorHAnsi" w:hAnsiTheme="minorHAnsi" w:cstheme="minorHAnsi"/>
          <w:spacing w:val="1"/>
        </w:rPr>
        <w:t>d</w:t>
      </w:r>
      <w:r w:rsidRPr="00D247B1">
        <w:rPr>
          <w:rFonts w:asciiTheme="minorHAnsi" w:hAnsiTheme="minorHAnsi" w:cstheme="minorHAnsi"/>
        </w:rPr>
        <w:t xml:space="preserve">i </w:t>
      </w:r>
      <w:r w:rsidRPr="00D247B1">
        <w:rPr>
          <w:rFonts w:asciiTheme="minorHAnsi" w:hAnsiTheme="minorHAnsi" w:cstheme="minorHAnsi"/>
          <w:spacing w:val="1"/>
        </w:rPr>
        <w:t>Ko</w:t>
      </w:r>
      <w:r w:rsidRPr="00D247B1">
        <w:rPr>
          <w:rFonts w:asciiTheme="minorHAnsi" w:hAnsiTheme="minorHAnsi" w:cstheme="minorHAnsi"/>
          <w:spacing w:val="-2"/>
        </w:rPr>
        <w:t>t</w:t>
      </w:r>
      <w:r w:rsidRPr="00D247B1">
        <w:rPr>
          <w:rFonts w:asciiTheme="minorHAnsi" w:hAnsiTheme="minorHAnsi" w:cstheme="minorHAnsi"/>
        </w:rPr>
        <w:t>a</w:t>
      </w:r>
      <w:r w:rsidRPr="00D247B1">
        <w:rPr>
          <w:rFonts w:asciiTheme="minorHAnsi" w:hAnsiTheme="minorHAnsi" w:cstheme="minorHAnsi"/>
          <w:spacing w:val="3"/>
        </w:rPr>
        <w:t xml:space="preserve"> </w:t>
      </w:r>
      <w:r w:rsidRPr="00D247B1">
        <w:rPr>
          <w:rFonts w:asciiTheme="minorHAnsi" w:hAnsiTheme="minorHAnsi" w:cstheme="minorHAnsi"/>
          <w:spacing w:val="1"/>
        </w:rPr>
        <w:t>Pariaman</w:t>
      </w:r>
      <w:r w:rsidRPr="00D247B1">
        <w:rPr>
          <w:rFonts w:asciiTheme="minorHAnsi" w:hAnsiTheme="minorHAnsi" w:cstheme="minorHAnsi"/>
        </w:rPr>
        <w:t>,</w:t>
      </w:r>
      <w:r w:rsidRPr="00D247B1">
        <w:rPr>
          <w:rFonts w:asciiTheme="minorHAnsi" w:hAnsiTheme="minorHAnsi" w:cstheme="minorHAnsi"/>
          <w:spacing w:val="3"/>
        </w:rPr>
        <w:t xml:space="preserve"> </w:t>
      </w:r>
      <w:r w:rsidRPr="00D247B1">
        <w:rPr>
          <w:rFonts w:asciiTheme="minorHAnsi" w:hAnsiTheme="minorHAnsi" w:cstheme="minorHAnsi"/>
          <w:spacing w:val="-1"/>
        </w:rPr>
        <w:t>m</w:t>
      </w:r>
      <w:r w:rsidRPr="00D247B1">
        <w:rPr>
          <w:rFonts w:asciiTheme="minorHAnsi" w:hAnsiTheme="minorHAnsi" w:cstheme="minorHAnsi"/>
          <w:spacing w:val="1"/>
        </w:rPr>
        <w:t>a</w:t>
      </w:r>
      <w:r w:rsidRPr="00D247B1">
        <w:rPr>
          <w:rFonts w:asciiTheme="minorHAnsi" w:hAnsiTheme="minorHAnsi" w:cstheme="minorHAnsi"/>
          <w:spacing w:val="-2"/>
        </w:rPr>
        <w:t>k</w:t>
      </w:r>
      <w:r w:rsidRPr="00D247B1">
        <w:rPr>
          <w:rFonts w:asciiTheme="minorHAnsi" w:hAnsiTheme="minorHAnsi" w:cstheme="minorHAnsi"/>
        </w:rPr>
        <w:t>a</w:t>
      </w:r>
      <w:r w:rsidRPr="00D247B1">
        <w:rPr>
          <w:rFonts w:asciiTheme="minorHAnsi" w:hAnsiTheme="minorHAnsi" w:cstheme="minorHAnsi"/>
          <w:spacing w:val="3"/>
        </w:rPr>
        <w:t xml:space="preserve"> pembangunan </w:t>
      </w:r>
      <w:r w:rsidRPr="00D247B1">
        <w:rPr>
          <w:rFonts w:asciiTheme="minorHAnsi" w:hAnsiTheme="minorHAnsi" w:cstheme="minorHAnsi"/>
          <w:spacing w:val="1"/>
        </w:rPr>
        <w:t>d</w:t>
      </w:r>
      <w:r w:rsidRPr="00D247B1">
        <w:rPr>
          <w:rFonts w:asciiTheme="minorHAnsi" w:hAnsiTheme="minorHAnsi" w:cstheme="minorHAnsi"/>
        </w:rPr>
        <w:t>i T</w:t>
      </w:r>
      <w:r w:rsidRPr="00D247B1">
        <w:rPr>
          <w:rFonts w:asciiTheme="minorHAnsi" w:hAnsiTheme="minorHAnsi" w:cstheme="minorHAnsi"/>
          <w:spacing w:val="1"/>
        </w:rPr>
        <w:t>a</w:t>
      </w:r>
      <w:r w:rsidRPr="00D247B1">
        <w:rPr>
          <w:rFonts w:asciiTheme="minorHAnsi" w:hAnsiTheme="minorHAnsi" w:cstheme="minorHAnsi"/>
          <w:spacing w:val="-1"/>
        </w:rPr>
        <w:t>h</w:t>
      </w:r>
      <w:r w:rsidRPr="00D247B1">
        <w:rPr>
          <w:rFonts w:asciiTheme="minorHAnsi" w:hAnsiTheme="minorHAnsi" w:cstheme="minorHAnsi"/>
          <w:spacing w:val="1"/>
        </w:rPr>
        <w:t>u</w:t>
      </w:r>
      <w:r w:rsidRPr="00D247B1">
        <w:rPr>
          <w:rFonts w:asciiTheme="minorHAnsi" w:hAnsiTheme="minorHAnsi" w:cstheme="minorHAnsi"/>
        </w:rPr>
        <w:t>n</w:t>
      </w:r>
      <w:r w:rsidRPr="00D247B1">
        <w:rPr>
          <w:rFonts w:asciiTheme="minorHAnsi" w:hAnsiTheme="minorHAnsi" w:cstheme="minorHAnsi"/>
          <w:spacing w:val="1"/>
        </w:rPr>
        <w:t xml:space="preserve"> 2</w:t>
      </w:r>
      <w:r w:rsidRPr="00D247B1">
        <w:rPr>
          <w:rFonts w:asciiTheme="minorHAnsi" w:hAnsiTheme="minorHAnsi" w:cstheme="minorHAnsi"/>
          <w:spacing w:val="-1"/>
        </w:rPr>
        <w:t>0</w:t>
      </w:r>
      <w:r w:rsidRPr="00D247B1">
        <w:rPr>
          <w:rFonts w:asciiTheme="minorHAnsi" w:hAnsiTheme="minorHAnsi" w:cstheme="minorHAnsi"/>
          <w:spacing w:val="1"/>
        </w:rPr>
        <w:t>1</w:t>
      </w:r>
      <w:r w:rsidRPr="00D247B1">
        <w:rPr>
          <w:rFonts w:asciiTheme="minorHAnsi" w:hAnsiTheme="minorHAnsi" w:cstheme="minorHAnsi"/>
          <w:lang w:val="en-US"/>
        </w:rPr>
        <w:t>6</w:t>
      </w:r>
      <w:r w:rsidRPr="00D247B1">
        <w:rPr>
          <w:rFonts w:asciiTheme="minorHAnsi" w:hAnsiTheme="minorHAnsi" w:cstheme="minorHAnsi"/>
          <w:spacing w:val="3"/>
        </w:rPr>
        <w:t xml:space="preserve"> </w:t>
      </w:r>
      <w:r w:rsidRPr="00D247B1">
        <w:rPr>
          <w:rFonts w:asciiTheme="minorHAnsi" w:hAnsiTheme="minorHAnsi" w:cstheme="minorHAnsi"/>
          <w:spacing w:val="1"/>
        </w:rPr>
        <w:t>a</w:t>
      </w:r>
      <w:r w:rsidRPr="00D247B1">
        <w:rPr>
          <w:rFonts w:asciiTheme="minorHAnsi" w:hAnsiTheme="minorHAnsi" w:cstheme="minorHAnsi"/>
          <w:spacing w:val="-2"/>
        </w:rPr>
        <w:t>k</w:t>
      </w:r>
      <w:r w:rsidRPr="00D247B1">
        <w:rPr>
          <w:rFonts w:asciiTheme="minorHAnsi" w:hAnsiTheme="minorHAnsi" w:cstheme="minorHAnsi"/>
          <w:spacing w:val="1"/>
        </w:rPr>
        <w:t>a</w:t>
      </w:r>
      <w:r w:rsidRPr="00D247B1">
        <w:rPr>
          <w:rFonts w:asciiTheme="minorHAnsi" w:hAnsiTheme="minorHAnsi" w:cstheme="minorHAnsi"/>
        </w:rPr>
        <w:t>n</w:t>
      </w:r>
      <w:r w:rsidRPr="00D247B1">
        <w:rPr>
          <w:rFonts w:asciiTheme="minorHAnsi" w:hAnsiTheme="minorHAnsi" w:cstheme="minorHAnsi"/>
          <w:spacing w:val="1"/>
        </w:rPr>
        <w:t xml:space="preserve"> </w:t>
      </w:r>
      <w:r w:rsidRPr="00D247B1">
        <w:rPr>
          <w:rFonts w:asciiTheme="minorHAnsi" w:hAnsiTheme="minorHAnsi" w:cstheme="minorHAnsi"/>
        </w:rPr>
        <w:t>t</w:t>
      </w:r>
      <w:r w:rsidRPr="00D247B1">
        <w:rPr>
          <w:rFonts w:asciiTheme="minorHAnsi" w:hAnsiTheme="minorHAnsi" w:cstheme="minorHAnsi"/>
          <w:spacing w:val="1"/>
        </w:rPr>
        <w:t>e</w:t>
      </w:r>
      <w:r w:rsidRPr="00D247B1">
        <w:rPr>
          <w:rFonts w:asciiTheme="minorHAnsi" w:hAnsiTheme="minorHAnsi" w:cstheme="minorHAnsi"/>
          <w:spacing w:val="-2"/>
        </w:rPr>
        <w:t>t</w:t>
      </w:r>
      <w:r w:rsidRPr="00D247B1">
        <w:rPr>
          <w:rFonts w:asciiTheme="minorHAnsi" w:hAnsiTheme="minorHAnsi" w:cstheme="minorHAnsi"/>
          <w:spacing w:val="1"/>
        </w:rPr>
        <w:t>a</w:t>
      </w:r>
      <w:r w:rsidRPr="00D247B1">
        <w:rPr>
          <w:rFonts w:asciiTheme="minorHAnsi" w:hAnsiTheme="minorHAnsi" w:cstheme="minorHAnsi"/>
        </w:rPr>
        <w:t>p</w:t>
      </w:r>
      <w:r w:rsidRPr="00D247B1">
        <w:rPr>
          <w:rFonts w:asciiTheme="minorHAnsi" w:hAnsiTheme="minorHAnsi" w:cstheme="minorHAnsi"/>
          <w:spacing w:val="1"/>
        </w:rPr>
        <w:t xml:space="preserve"> mem</w:t>
      </w:r>
      <w:r w:rsidRPr="00D247B1">
        <w:rPr>
          <w:rFonts w:asciiTheme="minorHAnsi" w:hAnsiTheme="minorHAnsi" w:cstheme="minorHAnsi"/>
        </w:rPr>
        <w:t>p</w:t>
      </w:r>
      <w:r w:rsidRPr="00D247B1">
        <w:rPr>
          <w:rFonts w:asciiTheme="minorHAnsi" w:hAnsiTheme="minorHAnsi" w:cstheme="minorHAnsi"/>
          <w:spacing w:val="1"/>
        </w:rPr>
        <w:t>e</w:t>
      </w:r>
      <w:r w:rsidRPr="00D247B1">
        <w:rPr>
          <w:rFonts w:asciiTheme="minorHAnsi" w:hAnsiTheme="minorHAnsi" w:cstheme="minorHAnsi"/>
        </w:rPr>
        <w:t>r</w:t>
      </w:r>
      <w:r w:rsidRPr="00D247B1">
        <w:rPr>
          <w:rFonts w:asciiTheme="minorHAnsi" w:hAnsiTheme="minorHAnsi" w:cstheme="minorHAnsi"/>
          <w:spacing w:val="-2"/>
        </w:rPr>
        <w:t>h</w:t>
      </w:r>
      <w:r w:rsidRPr="00D247B1">
        <w:rPr>
          <w:rFonts w:asciiTheme="minorHAnsi" w:hAnsiTheme="minorHAnsi" w:cstheme="minorHAnsi"/>
          <w:spacing w:val="1"/>
        </w:rPr>
        <w:t>a</w:t>
      </w:r>
      <w:r w:rsidRPr="00D247B1">
        <w:rPr>
          <w:rFonts w:asciiTheme="minorHAnsi" w:hAnsiTheme="minorHAnsi" w:cstheme="minorHAnsi"/>
        </w:rPr>
        <w:t>tik</w:t>
      </w:r>
      <w:r w:rsidRPr="00D247B1">
        <w:rPr>
          <w:rFonts w:asciiTheme="minorHAnsi" w:hAnsiTheme="minorHAnsi" w:cstheme="minorHAnsi"/>
          <w:spacing w:val="1"/>
        </w:rPr>
        <w:t>a</w:t>
      </w:r>
      <w:r w:rsidRPr="00D247B1">
        <w:rPr>
          <w:rFonts w:asciiTheme="minorHAnsi" w:hAnsiTheme="minorHAnsi" w:cstheme="minorHAnsi"/>
        </w:rPr>
        <w:t>n</w:t>
      </w:r>
      <w:r w:rsidRPr="00D247B1">
        <w:rPr>
          <w:rFonts w:asciiTheme="minorHAnsi" w:hAnsiTheme="minorHAnsi" w:cstheme="minorHAnsi"/>
          <w:spacing w:val="1"/>
        </w:rPr>
        <w:t xml:space="preserve"> p</w:t>
      </w:r>
      <w:r w:rsidRPr="00D247B1">
        <w:rPr>
          <w:rFonts w:asciiTheme="minorHAnsi" w:hAnsiTheme="minorHAnsi" w:cstheme="minorHAnsi"/>
        </w:rPr>
        <w:t>r</w:t>
      </w:r>
      <w:r w:rsidRPr="00D247B1">
        <w:rPr>
          <w:rFonts w:asciiTheme="minorHAnsi" w:hAnsiTheme="minorHAnsi" w:cstheme="minorHAnsi"/>
          <w:spacing w:val="-1"/>
        </w:rPr>
        <w:t>i</w:t>
      </w:r>
      <w:r w:rsidRPr="00D247B1">
        <w:rPr>
          <w:rFonts w:asciiTheme="minorHAnsi" w:hAnsiTheme="minorHAnsi" w:cstheme="minorHAnsi"/>
          <w:spacing w:val="1"/>
        </w:rPr>
        <w:t>n</w:t>
      </w:r>
      <w:r w:rsidRPr="00D247B1">
        <w:rPr>
          <w:rFonts w:asciiTheme="minorHAnsi" w:hAnsiTheme="minorHAnsi" w:cstheme="minorHAnsi"/>
        </w:rPr>
        <w:t>s</w:t>
      </w:r>
      <w:r w:rsidRPr="00D247B1">
        <w:rPr>
          <w:rFonts w:asciiTheme="minorHAnsi" w:hAnsiTheme="minorHAnsi" w:cstheme="minorHAnsi"/>
          <w:spacing w:val="-3"/>
        </w:rPr>
        <w:t>i</w:t>
      </w:r>
      <w:r w:rsidRPr="00D247B1">
        <w:rPr>
          <w:rFonts w:asciiTheme="minorHAnsi" w:hAnsiTheme="minorHAnsi" w:cstheme="minorHAnsi"/>
        </w:rPr>
        <w:t xml:space="preserve">p </w:t>
      </w:r>
      <w:r w:rsidRPr="00D247B1">
        <w:rPr>
          <w:rFonts w:asciiTheme="minorHAnsi" w:hAnsiTheme="minorHAnsi" w:cstheme="minorHAnsi"/>
          <w:b/>
          <w:bCs/>
          <w:i/>
          <w:iCs/>
          <w:spacing w:val="1"/>
        </w:rPr>
        <w:t>s</w:t>
      </w:r>
      <w:r w:rsidRPr="00D247B1">
        <w:rPr>
          <w:rFonts w:asciiTheme="minorHAnsi" w:hAnsiTheme="minorHAnsi" w:cstheme="minorHAnsi"/>
          <w:b/>
          <w:bCs/>
          <w:i/>
          <w:iCs/>
        </w:rPr>
        <w:t>ui</w:t>
      </w:r>
      <w:r w:rsidRPr="00D247B1">
        <w:rPr>
          <w:rFonts w:asciiTheme="minorHAnsi" w:hAnsiTheme="minorHAnsi" w:cstheme="minorHAnsi"/>
          <w:b/>
          <w:bCs/>
          <w:i/>
          <w:iCs/>
          <w:spacing w:val="1"/>
        </w:rPr>
        <w:t>s</w:t>
      </w:r>
      <w:r w:rsidRPr="00D247B1">
        <w:rPr>
          <w:rFonts w:asciiTheme="minorHAnsi" w:hAnsiTheme="minorHAnsi" w:cstheme="minorHAnsi"/>
          <w:b/>
          <w:bCs/>
          <w:i/>
          <w:iCs/>
        </w:rPr>
        <w:t>tan</w:t>
      </w:r>
      <w:r w:rsidRPr="00D247B1">
        <w:rPr>
          <w:rFonts w:asciiTheme="minorHAnsi" w:hAnsiTheme="minorHAnsi" w:cstheme="minorHAnsi"/>
          <w:b/>
          <w:bCs/>
          <w:i/>
          <w:iCs/>
          <w:spacing w:val="1"/>
        </w:rPr>
        <w:t>a</w:t>
      </w:r>
      <w:r w:rsidRPr="00D247B1">
        <w:rPr>
          <w:rFonts w:asciiTheme="minorHAnsi" w:hAnsiTheme="minorHAnsi" w:cstheme="minorHAnsi"/>
          <w:b/>
          <w:bCs/>
          <w:i/>
          <w:iCs/>
        </w:rPr>
        <w:t>b</w:t>
      </w:r>
      <w:r w:rsidRPr="00D247B1">
        <w:rPr>
          <w:rFonts w:asciiTheme="minorHAnsi" w:hAnsiTheme="minorHAnsi" w:cstheme="minorHAnsi"/>
          <w:b/>
          <w:bCs/>
          <w:i/>
          <w:iCs/>
          <w:spacing w:val="-2"/>
        </w:rPr>
        <w:t>l</w:t>
      </w:r>
      <w:r w:rsidRPr="00D247B1">
        <w:rPr>
          <w:rFonts w:asciiTheme="minorHAnsi" w:hAnsiTheme="minorHAnsi" w:cstheme="minorHAnsi"/>
          <w:b/>
          <w:bCs/>
          <w:i/>
          <w:iCs/>
        </w:rPr>
        <w:t xml:space="preserve">e </w:t>
      </w:r>
      <w:r w:rsidRPr="00D247B1">
        <w:rPr>
          <w:rFonts w:asciiTheme="minorHAnsi" w:hAnsiTheme="minorHAnsi" w:cstheme="minorHAnsi"/>
          <w:b/>
          <w:bCs/>
          <w:i/>
          <w:iCs/>
          <w:spacing w:val="6"/>
        </w:rPr>
        <w:t xml:space="preserve"> </w:t>
      </w:r>
      <w:r w:rsidRPr="00D247B1">
        <w:rPr>
          <w:rFonts w:asciiTheme="minorHAnsi" w:hAnsiTheme="minorHAnsi" w:cstheme="minorHAnsi"/>
          <w:b/>
          <w:bCs/>
          <w:i/>
          <w:iCs/>
        </w:rPr>
        <w:t xml:space="preserve">of </w:t>
      </w:r>
      <w:r w:rsidRPr="00D247B1">
        <w:rPr>
          <w:rFonts w:asciiTheme="minorHAnsi" w:hAnsiTheme="minorHAnsi" w:cstheme="minorHAnsi"/>
          <w:b/>
          <w:bCs/>
          <w:i/>
          <w:iCs/>
          <w:spacing w:val="1"/>
        </w:rPr>
        <w:t xml:space="preserve"> </w:t>
      </w:r>
      <w:r w:rsidRPr="00D247B1">
        <w:rPr>
          <w:rFonts w:asciiTheme="minorHAnsi" w:hAnsiTheme="minorHAnsi" w:cstheme="minorHAnsi"/>
          <w:b/>
          <w:bCs/>
          <w:i/>
          <w:iCs/>
          <w:spacing w:val="-1"/>
        </w:rPr>
        <w:t>a</w:t>
      </w:r>
      <w:r w:rsidRPr="00D247B1">
        <w:rPr>
          <w:rFonts w:asciiTheme="minorHAnsi" w:hAnsiTheme="minorHAnsi" w:cstheme="minorHAnsi"/>
          <w:b/>
          <w:bCs/>
          <w:i/>
          <w:iCs/>
          <w:spacing w:val="1"/>
        </w:rPr>
        <w:t>c</w:t>
      </w:r>
      <w:r w:rsidRPr="00D247B1">
        <w:rPr>
          <w:rFonts w:asciiTheme="minorHAnsi" w:hAnsiTheme="minorHAnsi" w:cstheme="minorHAnsi"/>
          <w:b/>
          <w:bCs/>
          <w:i/>
          <w:iCs/>
        </w:rPr>
        <w:t>tio</w:t>
      </w:r>
      <w:r w:rsidRPr="00D247B1">
        <w:rPr>
          <w:rFonts w:asciiTheme="minorHAnsi" w:hAnsiTheme="minorHAnsi" w:cstheme="minorHAnsi"/>
          <w:b/>
          <w:bCs/>
          <w:i/>
          <w:iCs/>
          <w:spacing w:val="-1"/>
        </w:rPr>
        <w:t>n</w:t>
      </w:r>
      <w:r w:rsidRPr="00D247B1">
        <w:rPr>
          <w:rFonts w:asciiTheme="minorHAnsi" w:hAnsiTheme="minorHAnsi" w:cstheme="minorHAnsi"/>
          <w:b/>
          <w:bCs/>
          <w:i/>
          <w:iCs/>
        </w:rPr>
        <w:t xml:space="preserve">. </w:t>
      </w:r>
      <w:r w:rsidRPr="00D247B1">
        <w:rPr>
          <w:rFonts w:asciiTheme="minorHAnsi" w:hAnsiTheme="minorHAnsi" w:cstheme="minorHAnsi"/>
          <w:b/>
          <w:bCs/>
          <w:i/>
          <w:iCs/>
          <w:spacing w:val="6"/>
        </w:rPr>
        <w:t xml:space="preserve"> </w:t>
      </w:r>
      <w:r w:rsidRPr="00D247B1">
        <w:rPr>
          <w:rFonts w:asciiTheme="minorHAnsi" w:hAnsiTheme="minorHAnsi" w:cstheme="minorHAnsi"/>
          <w:spacing w:val="-2"/>
        </w:rPr>
        <w:t>B</w:t>
      </w:r>
      <w:r w:rsidRPr="00D247B1">
        <w:rPr>
          <w:rFonts w:asciiTheme="minorHAnsi" w:hAnsiTheme="minorHAnsi" w:cstheme="minorHAnsi"/>
          <w:spacing w:val="1"/>
        </w:rPr>
        <w:t>e</w:t>
      </w:r>
      <w:r w:rsidRPr="00D247B1">
        <w:rPr>
          <w:rFonts w:asciiTheme="minorHAnsi" w:hAnsiTheme="minorHAnsi" w:cstheme="minorHAnsi"/>
        </w:rPr>
        <w:t>rd</w:t>
      </w:r>
      <w:r w:rsidRPr="00D247B1">
        <w:rPr>
          <w:rFonts w:asciiTheme="minorHAnsi" w:hAnsiTheme="minorHAnsi" w:cstheme="minorHAnsi"/>
          <w:spacing w:val="1"/>
        </w:rPr>
        <w:t>a</w:t>
      </w:r>
      <w:r w:rsidRPr="00D247B1">
        <w:rPr>
          <w:rFonts w:asciiTheme="minorHAnsi" w:hAnsiTheme="minorHAnsi" w:cstheme="minorHAnsi"/>
        </w:rPr>
        <w:t>s</w:t>
      </w:r>
      <w:r w:rsidRPr="00D247B1">
        <w:rPr>
          <w:rFonts w:asciiTheme="minorHAnsi" w:hAnsiTheme="minorHAnsi" w:cstheme="minorHAnsi"/>
          <w:spacing w:val="1"/>
        </w:rPr>
        <w:t>a</w:t>
      </w:r>
      <w:r w:rsidRPr="00D247B1">
        <w:rPr>
          <w:rFonts w:asciiTheme="minorHAnsi" w:hAnsiTheme="minorHAnsi" w:cstheme="minorHAnsi"/>
        </w:rPr>
        <w:t>rk</w:t>
      </w:r>
      <w:r w:rsidRPr="00D247B1">
        <w:rPr>
          <w:rFonts w:asciiTheme="minorHAnsi" w:hAnsiTheme="minorHAnsi" w:cstheme="minorHAnsi"/>
          <w:spacing w:val="-2"/>
        </w:rPr>
        <w:t>a</w:t>
      </w:r>
      <w:r w:rsidRPr="00D247B1">
        <w:rPr>
          <w:rFonts w:asciiTheme="minorHAnsi" w:hAnsiTheme="minorHAnsi" w:cstheme="minorHAnsi"/>
        </w:rPr>
        <w:t xml:space="preserve">n </w:t>
      </w:r>
      <w:r w:rsidRPr="00D247B1">
        <w:rPr>
          <w:rFonts w:asciiTheme="minorHAnsi" w:hAnsiTheme="minorHAnsi" w:cstheme="minorHAnsi"/>
          <w:spacing w:val="5"/>
        </w:rPr>
        <w:t xml:space="preserve"> </w:t>
      </w:r>
      <w:r w:rsidRPr="00D247B1">
        <w:rPr>
          <w:rFonts w:asciiTheme="minorHAnsi" w:hAnsiTheme="minorHAnsi" w:cstheme="minorHAnsi"/>
          <w:spacing w:val="-2"/>
        </w:rPr>
        <w:t>k</w:t>
      </w:r>
      <w:r w:rsidRPr="00D247B1">
        <w:rPr>
          <w:rFonts w:asciiTheme="minorHAnsi" w:hAnsiTheme="minorHAnsi" w:cstheme="minorHAnsi"/>
          <w:spacing w:val="1"/>
        </w:rPr>
        <w:t>o</w:t>
      </w:r>
      <w:r w:rsidRPr="00D247B1">
        <w:rPr>
          <w:rFonts w:asciiTheme="minorHAnsi" w:hAnsiTheme="minorHAnsi" w:cstheme="minorHAnsi"/>
          <w:spacing w:val="-1"/>
        </w:rPr>
        <w:t>n</w:t>
      </w:r>
      <w:r w:rsidRPr="00D247B1">
        <w:rPr>
          <w:rFonts w:asciiTheme="minorHAnsi" w:hAnsiTheme="minorHAnsi" w:cstheme="minorHAnsi"/>
          <w:spacing w:val="1"/>
        </w:rPr>
        <w:t>d</w:t>
      </w:r>
      <w:r w:rsidRPr="00D247B1">
        <w:rPr>
          <w:rFonts w:asciiTheme="minorHAnsi" w:hAnsiTheme="minorHAnsi" w:cstheme="minorHAnsi"/>
        </w:rPr>
        <w:t xml:space="preserve">isi   </w:t>
      </w:r>
      <w:r w:rsidRPr="00D247B1">
        <w:rPr>
          <w:rFonts w:asciiTheme="minorHAnsi" w:hAnsiTheme="minorHAnsi" w:cstheme="minorHAnsi"/>
          <w:spacing w:val="8"/>
        </w:rPr>
        <w:t xml:space="preserve"> </w:t>
      </w:r>
      <w:r w:rsidRPr="00D247B1">
        <w:rPr>
          <w:rFonts w:asciiTheme="minorHAnsi" w:hAnsiTheme="minorHAnsi" w:cstheme="minorHAnsi"/>
          <w:spacing w:val="1"/>
        </w:rPr>
        <w:t>e</w:t>
      </w:r>
      <w:r w:rsidRPr="00D247B1">
        <w:rPr>
          <w:rFonts w:asciiTheme="minorHAnsi" w:hAnsiTheme="minorHAnsi" w:cstheme="minorHAnsi"/>
          <w:spacing w:val="-1"/>
        </w:rPr>
        <w:t>m</w:t>
      </w:r>
      <w:r w:rsidRPr="00D247B1">
        <w:rPr>
          <w:rFonts w:asciiTheme="minorHAnsi" w:hAnsiTheme="minorHAnsi" w:cstheme="minorHAnsi"/>
          <w:spacing w:val="1"/>
        </w:rPr>
        <w:t>p</w:t>
      </w:r>
      <w:r w:rsidRPr="00D247B1">
        <w:rPr>
          <w:rFonts w:asciiTheme="minorHAnsi" w:hAnsiTheme="minorHAnsi" w:cstheme="minorHAnsi"/>
        </w:rPr>
        <w:t>i</w:t>
      </w:r>
      <w:r w:rsidRPr="00D247B1">
        <w:rPr>
          <w:rFonts w:asciiTheme="minorHAnsi" w:hAnsiTheme="minorHAnsi" w:cstheme="minorHAnsi"/>
          <w:spacing w:val="-1"/>
        </w:rPr>
        <w:t>r</w:t>
      </w:r>
      <w:r w:rsidRPr="00D247B1">
        <w:rPr>
          <w:rFonts w:asciiTheme="minorHAnsi" w:hAnsiTheme="minorHAnsi" w:cstheme="minorHAnsi"/>
        </w:rPr>
        <w:t xml:space="preserve">is </w:t>
      </w:r>
      <w:r w:rsidRPr="00D247B1">
        <w:rPr>
          <w:rFonts w:asciiTheme="minorHAnsi" w:hAnsiTheme="minorHAnsi" w:cstheme="minorHAnsi"/>
          <w:spacing w:val="1"/>
        </w:rPr>
        <w:t xml:space="preserve"> </w:t>
      </w:r>
      <w:r w:rsidRPr="00D247B1">
        <w:rPr>
          <w:rFonts w:asciiTheme="minorHAnsi" w:hAnsiTheme="minorHAnsi" w:cstheme="minorHAnsi"/>
        </w:rPr>
        <w:t>s</w:t>
      </w:r>
      <w:r w:rsidRPr="00D247B1">
        <w:rPr>
          <w:rFonts w:asciiTheme="minorHAnsi" w:hAnsiTheme="minorHAnsi" w:cstheme="minorHAnsi"/>
          <w:spacing w:val="1"/>
        </w:rPr>
        <w:t>e</w:t>
      </w:r>
      <w:r w:rsidRPr="00D247B1">
        <w:rPr>
          <w:rFonts w:asciiTheme="minorHAnsi" w:hAnsiTheme="minorHAnsi" w:cstheme="minorHAnsi"/>
        </w:rPr>
        <w:t xml:space="preserve">rta </w:t>
      </w:r>
      <w:r w:rsidRPr="00D247B1">
        <w:rPr>
          <w:rFonts w:asciiTheme="minorHAnsi" w:hAnsiTheme="minorHAnsi" w:cstheme="minorHAnsi"/>
          <w:spacing w:val="2"/>
        </w:rPr>
        <w:t xml:space="preserve"> </w:t>
      </w:r>
      <w:r w:rsidRPr="00D247B1">
        <w:rPr>
          <w:rFonts w:asciiTheme="minorHAnsi" w:hAnsiTheme="minorHAnsi" w:cstheme="minorHAnsi"/>
          <w:spacing w:val="1"/>
        </w:rPr>
        <w:t>p</w:t>
      </w:r>
      <w:r w:rsidRPr="00D247B1">
        <w:rPr>
          <w:rFonts w:asciiTheme="minorHAnsi" w:hAnsiTheme="minorHAnsi" w:cstheme="minorHAnsi"/>
          <w:spacing w:val="5"/>
        </w:rPr>
        <w:t>o</w:t>
      </w:r>
      <w:r w:rsidRPr="00D247B1">
        <w:rPr>
          <w:rFonts w:asciiTheme="minorHAnsi" w:hAnsiTheme="minorHAnsi" w:cstheme="minorHAnsi"/>
        </w:rPr>
        <w:t xml:space="preserve">tret </w:t>
      </w:r>
      <w:r w:rsidRPr="00D247B1">
        <w:rPr>
          <w:rFonts w:asciiTheme="minorHAnsi" w:hAnsiTheme="minorHAnsi" w:cstheme="minorHAnsi"/>
          <w:spacing w:val="2"/>
        </w:rPr>
        <w:t xml:space="preserve"> </w:t>
      </w:r>
      <w:r w:rsidRPr="00D247B1">
        <w:rPr>
          <w:rFonts w:asciiTheme="minorHAnsi" w:hAnsiTheme="minorHAnsi" w:cstheme="minorHAnsi"/>
          <w:spacing w:val="-1"/>
        </w:rPr>
        <w:t>h</w:t>
      </w:r>
      <w:r w:rsidRPr="00D247B1">
        <w:rPr>
          <w:rFonts w:asciiTheme="minorHAnsi" w:hAnsiTheme="minorHAnsi" w:cstheme="minorHAnsi"/>
          <w:spacing w:val="1"/>
        </w:rPr>
        <w:t>a</w:t>
      </w:r>
      <w:r w:rsidRPr="00D247B1">
        <w:rPr>
          <w:rFonts w:asciiTheme="minorHAnsi" w:hAnsiTheme="minorHAnsi" w:cstheme="minorHAnsi"/>
        </w:rPr>
        <w:t xml:space="preserve">sil  </w:t>
      </w:r>
      <w:r w:rsidRPr="00D247B1">
        <w:rPr>
          <w:rFonts w:asciiTheme="minorHAnsi" w:hAnsiTheme="minorHAnsi" w:cstheme="minorHAnsi"/>
          <w:spacing w:val="1"/>
        </w:rPr>
        <w:t>e</w:t>
      </w:r>
      <w:r w:rsidRPr="00D247B1">
        <w:rPr>
          <w:rFonts w:asciiTheme="minorHAnsi" w:hAnsiTheme="minorHAnsi" w:cstheme="minorHAnsi"/>
        </w:rPr>
        <w:t>v</w:t>
      </w:r>
      <w:r w:rsidRPr="00D247B1">
        <w:rPr>
          <w:rFonts w:asciiTheme="minorHAnsi" w:hAnsiTheme="minorHAnsi" w:cstheme="minorHAnsi"/>
          <w:spacing w:val="1"/>
        </w:rPr>
        <w:t>a</w:t>
      </w:r>
      <w:r w:rsidRPr="00D247B1">
        <w:rPr>
          <w:rFonts w:asciiTheme="minorHAnsi" w:hAnsiTheme="minorHAnsi" w:cstheme="minorHAnsi"/>
        </w:rPr>
        <w:t>l</w:t>
      </w:r>
      <w:r w:rsidRPr="00D247B1">
        <w:rPr>
          <w:rFonts w:asciiTheme="minorHAnsi" w:hAnsiTheme="minorHAnsi" w:cstheme="minorHAnsi"/>
          <w:spacing w:val="-2"/>
        </w:rPr>
        <w:t>u</w:t>
      </w:r>
      <w:r w:rsidRPr="00D247B1">
        <w:rPr>
          <w:rFonts w:asciiTheme="minorHAnsi" w:hAnsiTheme="minorHAnsi" w:cstheme="minorHAnsi"/>
          <w:spacing w:val="1"/>
        </w:rPr>
        <w:t>a</w:t>
      </w:r>
      <w:r w:rsidRPr="00D247B1">
        <w:rPr>
          <w:rFonts w:asciiTheme="minorHAnsi" w:hAnsiTheme="minorHAnsi" w:cstheme="minorHAnsi"/>
        </w:rPr>
        <w:t xml:space="preserve">si </w:t>
      </w:r>
      <w:r w:rsidRPr="00D247B1">
        <w:rPr>
          <w:rFonts w:asciiTheme="minorHAnsi" w:hAnsiTheme="minorHAnsi" w:cstheme="minorHAnsi"/>
          <w:spacing w:val="1"/>
        </w:rPr>
        <w:t xml:space="preserve"> d</w:t>
      </w:r>
      <w:r w:rsidRPr="00D247B1">
        <w:rPr>
          <w:rFonts w:asciiTheme="minorHAnsi" w:hAnsiTheme="minorHAnsi" w:cstheme="minorHAnsi"/>
          <w:spacing w:val="-1"/>
        </w:rPr>
        <w:t>a</w:t>
      </w:r>
      <w:r w:rsidRPr="00D247B1">
        <w:rPr>
          <w:rFonts w:asciiTheme="minorHAnsi" w:hAnsiTheme="minorHAnsi" w:cstheme="minorHAnsi"/>
        </w:rPr>
        <w:t>n c</w:t>
      </w:r>
      <w:r w:rsidRPr="00D247B1">
        <w:rPr>
          <w:rFonts w:asciiTheme="minorHAnsi" w:hAnsiTheme="minorHAnsi" w:cstheme="minorHAnsi"/>
          <w:spacing w:val="1"/>
        </w:rPr>
        <w:t>apa</w:t>
      </w:r>
      <w:r w:rsidRPr="00D247B1">
        <w:rPr>
          <w:rFonts w:asciiTheme="minorHAnsi" w:hAnsiTheme="minorHAnsi" w:cstheme="minorHAnsi"/>
        </w:rPr>
        <w:t>i</w:t>
      </w:r>
      <w:r w:rsidRPr="00D247B1">
        <w:rPr>
          <w:rFonts w:asciiTheme="minorHAnsi" w:hAnsiTheme="minorHAnsi" w:cstheme="minorHAnsi"/>
          <w:spacing w:val="-2"/>
        </w:rPr>
        <w:t>a</w:t>
      </w:r>
      <w:r w:rsidRPr="00D247B1">
        <w:rPr>
          <w:rFonts w:asciiTheme="minorHAnsi" w:hAnsiTheme="minorHAnsi" w:cstheme="minorHAnsi"/>
        </w:rPr>
        <w:t>n</w:t>
      </w:r>
      <w:r w:rsidRPr="00D247B1">
        <w:rPr>
          <w:rFonts w:asciiTheme="minorHAnsi" w:hAnsiTheme="minorHAnsi" w:cstheme="minorHAnsi"/>
          <w:spacing w:val="3"/>
        </w:rPr>
        <w:t xml:space="preserve"> </w:t>
      </w:r>
      <w:r w:rsidRPr="00D247B1">
        <w:rPr>
          <w:rFonts w:asciiTheme="minorHAnsi" w:hAnsiTheme="minorHAnsi" w:cstheme="minorHAnsi"/>
        </w:rPr>
        <w:t>kin</w:t>
      </w:r>
      <w:r w:rsidRPr="00D247B1">
        <w:rPr>
          <w:rFonts w:asciiTheme="minorHAnsi" w:hAnsiTheme="minorHAnsi" w:cstheme="minorHAnsi"/>
          <w:spacing w:val="1"/>
        </w:rPr>
        <w:t>e</w:t>
      </w:r>
      <w:r w:rsidRPr="00D247B1">
        <w:rPr>
          <w:rFonts w:asciiTheme="minorHAnsi" w:hAnsiTheme="minorHAnsi" w:cstheme="minorHAnsi"/>
        </w:rPr>
        <w:t>r</w:t>
      </w:r>
      <w:r w:rsidRPr="00D247B1">
        <w:rPr>
          <w:rFonts w:asciiTheme="minorHAnsi" w:hAnsiTheme="minorHAnsi" w:cstheme="minorHAnsi"/>
          <w:spacing w:val="-1"/>
        </w:rPr>
        <w:t>j</w:t>
      </w:r>
      <w:r w:rsidRPr="00D247B1">
        <w:rPr>
          <w:rFonts w:asciiTheme="minorHAnsi" w:hAnsiTheme="minorHAnsi" w:cstheme="minorHAnsi"/>
        </w:rPr>
        <w:t xml:space="preserve">a </w:t>
      </w:r>
      <w:r w:rsidRPr="00D247B1">
        <w:rPr>
          <w:rFonts w:asciiTheme="minorHAnsi" w:hAnsiTheme="minorHAnsi" w:cstheme="minorHAnsi"/>
          <w:spacing w:val="1"/>
        </w:rPr>
        <w:t>pe</w:t>
      </w:r>
      <w:r w:rsidRPr="00D247B1">
        <w:rPr>
          <w:rFonts w:asciiTheme="minorHAnsi" w:hAnsiTheme="minorHAnsi" w:cstheme="minorHAnsi"/>
          <w:spacing w:val="-1"/>
        </w:rPr>
        <w:t>mb</w:t>
      </w:r>
      <w:r w:rsidRPr="00D247B1">
        <w:rPr>
          <w:rFonts w:asciiTheme="minorHAnsi" w:hAnsiTheme="minorHAnsi" w:cstheme="minorHAnsi"/>
          <w:spacing w:val="1"/>
        </w:rPr>
        <w:t>a</w:t>
      </w:r>
      <w:r w:rsidRPr="00D247B1">
        <w:rPr>
          <w:rFonts w:asciiTheme="minorHAnsi" w:hAnsiTheme="minorHAnsi" w:cstheme="minorHAnsi"/>
          <w:spacing w:val="-1"/>
        </w:rPr>
        <w:t>n</w:t>
      </w:r>
      <w:r w:rsidRPr="00D247B1">
        <w:rPr>
          <w:rFonts w:asciiTheme="minorHAnsi" w:hAnsiTheme="minorHAnsi" w:cstheme="minorHAnsi"/>
          <w:spacing w:val="1"/>
        </w:rPr>
        <w:t>g</w:t>
      </w:r>
      <w:r w:rsidRPr="00D247B1">
        <w:rPr>
          <w:rFonts w:asciiTheme="minorHAnsi" w:hAnsiTheme="minorHAnsi" w:cstheme="minorHAnsi"/>
          <w:spacing w:val="-1"/>
        </w:rPr>
        <w:t>u</w:t>
      </w:r>
      <w:r w:rsidRPr="00D247B1">
        <w:rPr>
          <w:rFonts w:asciiTheme="minorHAnsi" w:hAnsiTheme="minorHAnsi" w:cstheme="minorHAnsi"/>
          <w:spacing w:val="1"/>
        </w:rPr>
        <w:t>na</w:t>
      </w:r>
      <w:r w:rsidRPr="00D247B1">
        <w:rPr>
          <w:rFonts w:asciiTheme="minorHAnsi" w:hAnsiTheme="minorHAnsi" w:cstheme="minorHAnsi"/>
        </w:rPr>
        <w:t>n t</w:t>
      </w:r>
      <w:r w:rsidRPr="00D247B1">
        <w:rPr>
          <w:rFonts w:asciiTheme="minorHAnsi" w:hAnsiTheme="minorHAnsi" w:cstheme="minorHAnsi"/>
          <w:spacing w:val="1"/>
        </w:rPr>
        <w:t>a</w:t>
      </w:r>
      <w:r w:rsidRPr="00D247B1">
        <w:rPr>
          <w:rFonts w:asciiTheme="minorHAnsi" w:hAnsiTheme="minorHAnsi" w:cstheme="minorHAnsi"/>
          <w:spacing w:val="-1"/>
        </w:rPr>
        <w:t>h</w:t>
      </w:r>
      <w:r w:rsidRPr="00D247B1">
        <w:rPr>
          <w:rFonts w:asciiTheme="minorHAnsi" w:hAnsiTheme="minorHAnsi" w:cstheme="minorHAnsi"/>
          <w:spacing w:val="1"/>
        </w:rPr>
        <w:t>u</w:t>
      </w:r>
      <w:r w:rsidRPr="00D247B1">
        <w:rPr>
          <w:rFonts w:asciiTheme="minorHAnsi" w:hAnsiTheme="minorHAnsi" w:cstheme="minorHAnsi"/>
        </w:rPr>
        <w:t>n</w:t>
      </w:r>
      <w:r w:rsidRPr="00D247B1">
        <w:rPr>
          <w:rFonts w:asciiTheme="minorHAnsi" w:hAnsiTheme="minorHAnsi" w:cstheme="minorHAnsi"/>
          <w:spacing w:val="5"/>
        </w:rPr>
        <w:t xml:space="preserve"> </w:t>
      </w:r>
      <w:r w:rsidRPr="00D247B1">
        <w:rPr>
          <w:rFonts w:asciiTheme="minorHAnsi" w:hAnsiTheme="minorHAnsi" w:cstheme="minorHAnsi"/>
          <w:spacing w:val="1"/>
        </w:rPr>
        <w:t>2</w:t>
      </w:r>
      <w:r w:rsidRPr="00D247B1">
        <w:rPr>
          <w:rFonts w:asciiTheme="minorHAnsi" w:hAnsiTheme="minorHAnsi" w:cstheme="minorHAnsi"/>
          <w:spacing w:val="-1"/>
        </w:rPr>
        <w:t>0</w:t>
      </w:r>
      <w:r w:rsidRPr="00D247B1">
        <w:rPr>
          <w:rFonts w:asciiTheme="minorHAnsi" w:hAnsiTheme="minorHAnsi" w:cstheme="minorHAnsi"/>
          <w:spacing w:val="1"/>
        </w:rPr>
        <w:t>1</w:t>
      </w:r>
      <w:r w:rsidRPr="00D247B1">
        <w:rPr>
          <w:rFonts w:asciiTheme="minorHAnsi" w:hAnsiTheme="minorHAnsi" w:cstheme="minorHAnsi"/>
          <w:lang w:val="en-US"/>
        </w:rPr>
        <w:t>3</w:t>
      </w:r>
      <w:r w:rsidRPr="00D247B1">
        <w:rPr>
          <w:rFonts w:asciiTheme="minorHAnsi" w:hAnsiTheme="minorHAnsi" w:cstheme="minorHAnsi"/>
        </w:rPr>
        <w:t xml:space="preserve"> </w:t>
      </w:r>
      <w:r w:rsidRPr="00D247B1">
        <w:rPr>
          <w:rFonts w:asciiTheme="minorHAnsi" w:hAnsiTheme="minorHAnsi" w:cstheme="minorHAnsi"/>
          <w:spacing w:val="1"/>
        </w:rPr>
        <w:t>da</w:t>
      </w:r>
      <w:r w:rsidRPr="00D247B1">
        <w:rPr>
          <w:rFonts w:asciiTheme="minorHAnsi" w:hAnsiTheme="minorHAnsi" w:cstheme="minorHAnsi"/>
        </w:rPr>
        <w:t xml:space="preserve">n </w:t>
      </w:r>
      <w:r w:rsidRPr="00D247B1">
        <w:rPr>
          <w:rFonts w:asciiTheme="minorHAnsi" w:hAnsiTheme="minorHAnsi" w:cstheme="minorHAnsi"/>
          <w:spacing w:val="1"/>
        </w:rPr>
        <w:t>2</w:t>
      </w:r>
      <w:r w:rsidRPr="00D247B1">
        <w:rPr>
          <w:rFonts w:asciiTheme="minorHAnsi" w:hAnsiTheme="minorHAnsi" w:cstheme="minorHAnsi"/>
          <w:spacing w:val="-1"/>
        </w:rPr>
        <w:t>0</w:t>
      </w:r>
      <w:r w:rsidRPr="00D247B1">
        <w:rPr>
          <w:rFonts w:asciiTheme="minorHAnsi" w:hAnsiTheme="minorHAnsi" w:cstheme="minorHAnsi"/>
          <w:spacing w:val="-13"/>
        </w:rPr>
        <w:t>1</w:t>
      </w:r>
      <w:r w:rsidRPr="00D247B1">
        <w:rPr>
          <w:rFonts w:asciiTheme="minorHAnsi" w:hAnsiTheme="minorHAnsi" w:cstheme="minorHAnsi"/>
          <w:lang w:val="en-US"/>
        </w:rPr>
        <w:t>4</w:t>
      </w:r>
      <w:r w:rsidRPr="00D247B1">
        <w:rPr>
          <w:rFonts w:asciiTheme="minorHAnsi" w:hAnsiTheme="minorHAnsi" w:cstheme="minorHAnsi"/>
          <w:spacing w:val="3"/>
        </w:rPr>
        <w:t xml:space="preserve"> </w:t>
      </w:r>
      <w:r w:rsidRPr="00D247B1">
        <w:rPr>
          <w:rFonts w:asciiTheme="minorHAnsi" w:hAnsiTheme="minorHAnsi" w:cstheme="minorHAnsi"/>
          <w:spacing w:val="-1"/>
        </w:rPr>
        <w:t>(</w:t>
      </w:r>
      <w:r w:rsidRPr="00D247B1">
        <w:rPr>
          <w:rFonts w:asciiTheme="minorHAnsi" w:hAnsiTheme="minorHAnsi" w:cstheme="minorHAnsi"/>
          <w:i/>
          <w:iCs/>
          <w:spacing w:val="1"/>
        </w:rPr>
        <w:t>Ba</w:t>
      </w:r>
      <w:r w:rsidRPr="00D247B1">
        <w:rPr>
          <w:rFonts w:asciiTheme="minorHAnsi" w:hAnsiTheme="minorHAnsi" w:cstheme="minorHAnsi"/>
          <w:i/>
          <w:iCs/>
        </w:rPr>
        <w:t>ckward</w:t>
      </w:r>
      <w:r w:rsidRPr="00D247B1">
        <w:rPr>
          <w:rFonts w:asciiTheme="minorHAnsi" w:hAnsiTheme="minorHAnsi" w:cstheme="minorHAnsi"/>
          <w:i/>
          <w:iCs/>
          <w:spacing w:val="2"/>
        </w:rPr>
        <w:t xml:space="preserve"> </w:t>
      </w:r>
      <w:r w:rsidRPr="00D247B1">
        <w:rPr>
          <w:rFonts w:asciiTheme="minorHAnsi" w:hAnsiTheme="minorHAnsi" w:cstheme="minorHAnsi"/>
          <w:i/>
          <w:iCs/>
          <w:spacing w:val="1"/>
        </w:rPr>
        <w:t>P</w:t>
      </w:r>
      <w:r w:rsidRPr="00D247B1">
        <w:rPr>
          <w:rFonts w:asciiTheme="minorHAnsi" w:hAnsiTheme="minorHAnsi" w:cstheme="minorHAnsi"/>
          <w:i/>
          <w:iCs/>
        </w:rPr>
        <w:t>l</w:t>
      </w:r>
      <w:r w:rsidRPr="00D247B1">
        <w:rPr>
          <w:rFonts w:asciiTheme="minorHAnsi" w:hAnsiTheme="minorHAnsi" w:cstheme="minorHAnsi"/>
          <w:i/>
          <w:iCs/>
          <w:spacing w:val="-2"/>
        </w:rPr>
        <w:t>a</w:t>
      </w:r>
      <w:r w:rsidRPr="00D247B1">
        <w:rPr>
          <w:rFonts w:asciiTheme="minorHAnsi" w:hAnsiTheme="minorHAnsi" w:cstheme="minorHAnsi"/>
          <w:i/>
          <w:iCs/>
          <w:spacing w:val="1"/>
        </w:rPr>
        <w:t>nn</w:t>
      </w:r>
      <w:r w:rsidRPr="00D247B1">
        <w:rPr>
          <w:rFonts w:asciiTheme="minorHAnsi" w:hAnsiTheme="minorHAnsi" w:cstheme="minorHAnsi"/>
          <w:i/>
          <w:iCs/>
        </w:rPr>
        <w:t>i</w:t>
      </w:r>
      <w:r w:rsidRPr="00D247B1">
        <w:rPr>
          <w:rFonts w:asciiTheme="minorHAnsi" w:hAnsiTheme="minorHAnsi" w:cstheme="minorHAnsi"/>
          <w:i/>
          <w:iCs/>
          <w:spacing w:val="-2"/>
        </w:rPr>
        <w:t>n</w:t>
      </w:r>
      <w:r w:rsidRPr="00D247B1">
        <w:rPr>
          <w:rFonts w:asciiTheme="minorHAnsi" w:hAnsiTheme="minorHAnsi" w:cstheme="minorHAnsi"/>
          <w:i/>
          <w:iCs/>
          <w:spacing w:val="1"/>
        </w:rPr>
        <w:t>g)</w:t>
      </w:r>
      <w:r w:rsidRPr="00D247B1">
        <w:rPr>
          <w:rFonts w:asciiTheme="minorHAnsi" w:hAnsiTheme="minorHAnsi" w:cstheme="minorHAnsi"/>
        </w:rPr>
        <w:t>,</w:t>
      </w:r>
      <w:r w:rsidRPr="00D247B1">
        <w:rPr>
          <w:rFonts w:asciiTheme="minorHAnsi" w:hAnsiTheme="minorHAnsi" w:cstheme="minorHAnsi"/>
          <w:spacing w:val="2"/>
        </w:rPr>
        <w:t xml:space="preserve"> </w:t>
      </w:r>
      <w:r w:rsidRPr="00D247B1">
        <w:rPr>
          <w:rFonts w:asciiTheme="minorHAnsi" w:hAnsiTheme="minorHAnsi" w:cstheme="minorHAnsi"/>
          <w:spacing w:val="-1"/>
        </w:rPr>
        <w:t>d</w:t>
      </w:r>
      <w:r w:rsidRPr="00D247B1">
        <w:rPr>
          <w:rFonts w:asciiTheme="minorHAnsi" w:hAnsiTheme="minorHAnsi" w:cstheme="minorHAnsi"/>
          <w:spacing w:val="1"/>
        </w:rPr>
        <w:t>a</w:t>
      </w:r>
      <w:r w:rsidRPr="00D247B1">
        <w:rPr>
          <w:rFonts w:asciiTheme="minorHAnsi" w:hAnsiTheme="minorHAnsi" w:cstheme="minorHAnsi"/>
        </w:rPr>
        <w:t xml:space="preserve">n </w:t>
      </w:r>
      <w:r w:rsidRPr="00D247B1">
        <w:rPr>
          <w:rFonts w:asciiTheme="minorHAnsi" w:hAnsiTheme="minorHAnsi" w:cstheme="minorHAnsi"/>
          <w:spacing w:val="1"/>
        </w:rPr>
        <w:t>pe</w:t>
      </w:r>
      <w:r w:rsidRPr="00D247B1">
        <w:rPr>
          <w:rFonts w:asciiTheme="minorHAnsi" w:hAnsiTheme="minorHAnsi" w:cstheme="minorHAnsi"/>
        </w:rPr>
        <w:t>rk</w:t>
      </w:r>
      <w:r w:rsidRPr="00D247B1">
        <w:rPr>
          <w:rFonts w:asciiTheme="minorHAnsi" w:hAnsiTheme="minorHAnsi" w:cstheme="minorHAnsi"/>
          <w:spacing w:val="-1"/>
        </w:rPr>
        <w:t>i</w:t>
      </w:r>
      <w:r w:rsidRPr="00D247B1">
        <w:rPr>
          <w:rFonts w:asciiTheme="minorHAnsi" w:hAnsiTheme="minorHAnsi" w:cstheme="minorHAnsi"/>
        </w:rPr>
        <w:t>ra</w:t>
      </w:r>
      <w:r w:rsidRPr="00D247B1">
        <w:rPr>
          <w:rFonts w:asciiTheme="minorHAnsi" w:hAnsiTheme="minorHAnsi" w:cstheme="minorHAnsi"/>
          <w:spacing w:val="-1"/>
        </w:rPr>
        <w:t>a</w:t>
      </w:r>
      <w:r w:rsidRPr="00D247B1">
        <w:rPr>
          <w:rFonts w:asciiTheme="minorHAnsi" w:hAnsiTheme="minorHAnsi" w:cstheme="minorHAnsi"/>
        </w:rPr>
        <w:t>n c</w:t>
      </w:r>
      <w:r w:rsidRPr="00D247B1">
        <w:rPr>
          <w:rFonts w:asciiTheme="minorHAnsi" w:hAnsiTheme="minorHAnsi" w:cstheme="minorHAnsi"/>
          <w:spacing w:val="1"/>
        </w:rPr>
        <w:t>apa</w:t>
      </w:r>
      <w:r w:rsidRPr="00D247B1">
        <w:rPr>
          <w:rFonts w:asciiTheme="minorHAnsi" w:hAnsiTheme="minorHAnsi" w:cstheme="minorHAnsi"/>
        </w:rPr>
        <w:t>i</w:t>
      </w:r>
      <w:r w:rsidRPr="00D247B1">
        <w:rPr>
          <w:rFonts w:asciiTheme="minorHAnsi" w:hAnsiTheme="minorHAnsi" w:cstheme="minorHAnsi"/>
          <w:spacing w:val="-2"/>
        </w:rPr>
        <w:t>a</w:t>
      </w:r>
      <w:r w:rsidRPr="00D247B1">
        <w:rPr>
          <w:rFonts w:asciiTheme="minorHAnsi" w:hAnsiTheme="minorHAnsi" w:cstheme="minorHAnsi"/>
        </w:rPr>
        <w:t>n</w:t>
      </w:r>
      <w:r w:rsidRPr="00D247B1">
        <w:rPr>
          <w:rFonts w:asciiTheme="minorHAnsi" w:hAnsiTheme="minorHAnsi" w:cstheme="minorHAnsi"/>
          <w:spacing w:val="3"/>
        </w:rPr>
        <w:t xml:space="preserve"> </w:t>
      </w:r>
      <w:r w:rsidRPr="00D247B1">
        <w:rPr>
          <w:rFonts w:asciiTheme="minorHAnsi" w:hAnsiTheme="minorHAnsi" w:cstheme="minorHAnsi"/>
        </w:rPr>
        <w:t>k</w:t>
      </w:r>
      <w:r w:rsidRPr="00D247B1">
        <w:rPr>
          <w:rFonts w:asciiTheme="minorHAnsi" w:hAnsiTheme="minorHAnsi" w:cstheme="minorHAnsi"/>
          <w:spacing w:val="-3"/>
        </w:rPr>
        <w:t>i</w:t>
      </w:r>
      <w:r w:rsidRPr="00D247B1">
        <w:rPr>
          <w:rFonts w:asciiTheme="minorHAnsi" w:hAnsiTheme="minorHAnsi" w:cstheme="minorHAnsi"/>
          <w:spacing w:val="1"/>
        </w:rPr>
        <w:t>ne</w:t>
      </w:r>
      <w:r w:rsidRPr="00D247B1">
        <w:rPr>
          <w:rFonts w:asciiTheme="minorHAnsi" w:hAnsiTheme="minorHAnsi" w:cstheme="minorHAnsi"/>
        </w:rPr>
        <w:t>r</w:t>
      </w:r>
      <w:r w:rsidRPr="00D247B1">
        <w:rPr>
          <w:rFonts w:asciiTheme="minorHAnsi" w:hAnsiTheme="minorHAnsi" w:cstheme="minorHAnsi"/>
          <w:spacing w:val="-1"/>
        </w:rPr>
        <w:t>j</w:t>
      </w:r>
      <w:r w:rsidRPr="00D247B1">
        <w:rPr>
          <w:rFonts w:asciiTheme="minorHAnsi" w:hAnsiTheme="minorHAnsi" w:cstheme="minorHAnsi"/>
        </w:rPr>
        <w:t>a</w:t>
      </w:r>
      <w:r w:rsidRPr="00D247B1">
        <w:rPr>
          <w:rFonts w:asciiTheme="minorHAnsi" w:hAnsiTheme="minorHAnsi" w:cstheme="minorHAnsi"/>
          <w:spacing w:val="1"/>
        </w:rPr>
        <w:t xml:space="preserve"> </w:t>
      </w:r>
      <w:r w:rsidRPr="00D247B1">
        <w:rPr>
          <w:rFonts w:asciiTheme="minorHAnsi" w:hAnsiTheme="minorHAnsi" w:cstheme="minorHAnsi"/>
        </w:rPr>
        <w:t>T</w:t>
      </w:r>
      <w:r w:rsidRPr="00D247B1">
        <w:rPr>
          <w:rFonts w:asciiTheme="minorHAnsi" w:hAnsiTheme="minorHAnsi" w:cstheme="minorHAnsi"/>
          <w:spacing w:val="1"/>
        </w:rPr>
        <w:t>a</w:t>
      </w:r>
      <w:r w:rsidRPr="00D247B1">
        <w:rPr>
          <w:rFonts w:asciiTheme="minorHAnsi" w:hAnsiTheme="minorHAnsi" w:cstheme="minorHAnsi"/>
          <w:spacing w:val="-1"/>
        </w:rPr>
        <w:t>h</w:t>
      </w:r>
      <w:r w:rsidRPr="00D247B1">
        <w:rPr>
          <w:rFonts w:asciiTheme="minorHAnsi" w:hAnsiTheme="minorHAnsi" w:cstheme="minorHAnsi"/>
          <w:spacing w:val="1"/>
        </w:rPr>
        <w:t>u</w:t>
      </w:r>
      <w:r w:rsidRPr="00D247B1">
        <w:rPr>
          <w:rFonts w:asciiTheme="minorHAnsi" w:hAnsiTheme="minorHAnsi" w:cstheme="minorHAnsi"/>
        </w:rPr>
        <w:t>n</w:t>
      </w:r>
      <w:r w:rsidRPr="00D247B1">
        <w:rPr>
          <w:rFonts w:asciiTheme="minorHAnsi" w:hAnsiTheme="minorHAnsi" w:cstheme="minorHAnsi"/>
          <w:spacing w:val="1"/>
        </w:rPr>
        <w:t xml:space="preserve"> </w:t>
      </w:r>
      <w:r w:rsidRPr="00D247B1">
        <w:rPr>
          <w:rFonts w:asciiTheme="minorHAnsi" w:hAnsiTheme="minorHAnsi" w:cstheme="minorHAnsi"/>
          <w:spacing w:val="-1"/>
        </w:rPr>
        <w:t>2</w:t>
      </w:r>
      <w:r w:rsidRPr="00D247B1">
        <w:rPr>
          <w:rFonts w:asciiTheme="minorHAnsi" w:hAnsiTheme="minorHAnsi" w:cstheme="minorHAnsi"/>
          <w:spacing w:val="1"/>
        </w:rPr>
        <w:t>0</w:t>
      </w:r>
      <w:r w:rsidRPr="00D247B1">
        <w:rPr>
          <w:rFonts w:asciiTheme="minorHAnsi" w:hAnsiTheme="minorHAnsi" w:cstheme="minorHAnsi"/>
          <w:spacing w:val="2"/>
        </w:rPr>
        <w:t>1</w:t>
      </w:r>
      <w:r w:rsidRPr="00D247B1">
        <w:rPr>
          <w:rFonts w:asciiTheme="minorHAnsi" w:hAnsiTheme="minorHAnsi" w:cstheme="minorHAnsi"/>
          <w:spacing w:val="-1"/>
          <w:lang w:val="en-US"/>
        </w:rPr>
        <w:t>5</w:t>
      </w:r>
      <w:r w:rsidRPr="00D247B1">
        <w:rPr>
          <w:rFonts w:asciiTheme="minorHAnsi" w:hAnsiTheme="minorHAnsi" w:cstheme="minorHAnsi"/>
        </w:rPr>
        <w:t>,</w:t>
      </w:r>
      <w:r w:rsidRPr="00D247B1">
        <w:rPr>
          <w:rFonts w:asciiTheme="minorHAnsi" w:hAnsiTheme="minorHAnsi" w:cstheme="minorHAnsi"/>
          <w:spacing w:val="3"/>
        </w:rPr>
        <w:t xml:space="preserve"> </w:t>
      </w:r>
      <w:r w:rsidRPr="00D247B1">
        <w:rPr>
          <w:rFonts w:asciiTheme="minorHAnsi" w:hAnsiTheme="minorHAnsi" w:cstheme="minorHAnsi"/>
          <w:spacing w:val="-1"/>
        </w:rPr>
        <w:t>m</w:t>
      </w:r>
      <w:r w:rsidRPr="00D247B1">
        <w:rPr>
          <w:rFonts w:asciiTheme="minorHAnsi" w:hAnsiTheme="minorHAnsi" w:cstheme="minorHAnsi"/>
          <w:spacing w:val="1"/>
        </w:rPr>
        <w:t>a</w:t>
      </w:r>
      <w:r w:rsidRPr="00D247B1">
        <w:rPr>
          <w:rFonts w:asciiTheme="minorHAnsi" w:hAnsiTheme="minorHAnsi" w:cstheme="minorHAnsi"/>
        </w:rPr>
        <w:t>ka</w:t>
      </w:r>
      <w:r w:rsidRPr="00D247B1">
        <w:rPr>
          <w:rFonts w:asciiTheme="minorHAnsi" w:hAnsiTheme="minorHAnsi" w:cstheme="minorHAnsi"/>
          <w:spacing w:val="1"/>
        </w:rPr>
        <w:t xml:space="preserve"> </w:t>
      </w:r>
      <w:r w:rsidRPr="00D247B1">
        <w:rPr>
          <w:rFonts w:asciiTheme="minorHAnsi" w:hAnsiTheme="minorHAnsi" w:cstheme="minorHAnsi"/>
          <w:spacing w:val="-1"/>
        </w:rPr>
        <w:t>u</w:t>
      </w:r>
      <w:r w:rsidRPr="00D247B1">
        <w:rPr>
          <w:rFonts w:asciiTheme="minorHAnsi" w:hAnsiTheme="minorHAnsi" w:cstheme="minorHAnsi"/>
          <w:spacing w:val="1"/>
        </w:rPr>
        <w:t>n</w:t>
      </w:r>
      <w:r w:rsidRPr="00D247B1">
        <w:rPr>
          <w:rFonts w:asciiTheme="minorHAnsi" w:hAnsiTheme="minorHAnsi" w:cstheme="minorHAnsi"/>
        </w:rPr>
        <w:t>t</w:t>
      </w:r>
      <w:r w:rsidRPr="00D247B1">
        <w:rPr>
          <w:rFonts w:asciiTheme="minorHAnsi" w:hAnsiTheme="minorHAnsi" w:cstheme="minorHAnsi"/>
          <w:spacing w:val="1"/>
        </w:rPr>
        <w:t>u</w:t>
      </w:r>
      <w:r w:rsidRPr="00D247B1">
        <w:rPr>
          <w:rFonts w:asciiTheme="minorHAnsi" w:hAnsiTheme="minorHAnsi" w:cstheme="minorHAnsi"/>
        </w:rPr>
        <w:t xml:space="preserve">k </w:t>
      </w:r>
      <w:r w:rsidRPr="00D247B1">
        <w:rPr>
          <w:rFonts w:asciiTheme="minorHAnsi" w:hAnsiTheme="minorHAnsi" w:cstheme="minorHAnsi"/>
          <w:spacing w:val="-1"/>
        </w:rPr>
        <w:t>p</w:t>
      </w:r>
      <w:r w:rsidRPr="00D247B1">
        <w:rPr>
          <w:rFonts w:asciiTheme="minorHAnsi" w:hAnsiTheme="minorHAnsi" w:cstheme="minorHAnsi"/>
          <w:spacing w:val="1"/>
        </w:rPr>
        <w:t>e</w:t>
      </w:r>
      <w:r w:rsidRPr="00D247B1">
        <w:rPr>
          <w:rFonts w:asciiTheme="minorHAnsi" w:hAnsiTheme="minorHAnsi" w:cstheme="minorHAnsi"/>
          <w:spacing w:val="-1"/>
        </w:rPr>
        <w:t>m</w:t>
      </w:r>
      <w:r w:rsidRPr="00D247B1">
        <w:rPr>
          <w:rFonts w:asciiTheme="minorHAnsi" w:hAnsiTheme="minorHAnsi" w:cstheme="minorHAnsi"/>
          <w:spacing w:val="1"/>
        </w:rPr>
        <w:t>b</w:t>
      </w:r>
      <w:r w:rsidRPr="00D247B1">
        <w:rPr>
          <w:rFonts w:asciiTheme="minorHAnsi" w:hAnsiTheme="minorHAnsi" w:cstheme="minorHAnsi"/>
          <w:spacing w:val="-1"/>
        </w:rPr>
        <w:t>a</w:t>
      </w:r>
      <w:r w:rsidRPr="00D247B1">
        <w:rPr>
          <w:rFonts w:asciiTheme="minorHAnsi" w:hAnsiTheme="minorHAnsi" w:cstheme="minorHAnsi"/>
          <w:spacing w:val="1"/>
        </w:rPr>
        <w:t>ng</w:t>
      </w:r>
      <w:r w:rsidRPr="00D247B1">
        <w:rPr>
          <w:rFonts w:asciiTheme="minorHAnsi" w:hAnsiTheme="minorHAnsi" w:cstheme="minorHAnsi"/>
          <w:spacing w:val="-1"/>
        </w:rPr>
        <w:t>u</w:t>
      </w:r>
      <w:r w:rsidRPr="00D247B1">
        <w:rPr>
          <w:rFonts w:asciiTheme="minorHAnsi" w:hAnsiTheme="minorHAnsi" w:cstheme="minorHAnsi"/>
          <w:spacing w:val="1"/>
        </w:rPr>
        <w:t>n</w:t>
      </w:r>
      <w:r w:rsidRPr="00D247B1">
        <w:rPr>
          <w:rFonts w:asciiTheme="minorHAnsi" w:hAnsiTheme="minorHAnsi" w:cstheme="minorHAnsi"/>
          <w:spacing w:val="-1"/>
        </w:rPr>
        <w:t>a</w:t>
      </w:r>
      <w:r w:rsidRPr="00D247B1">
        <w:rPr>
          <w:rFonts w:asciiTheme="minorHAnsi" w:hAnsiTheme="minorHAnsi" w:cstheme="minorHAnsi"/>
        </w:rPr>
        <w:t>n</w:t>
      </w:r>
      <w:r w:rsidRPr="00D247B1">
        <w:rPr>
          <w:rFonts w:asciiTheme="minorHAnsi" w:hAnsiTheme="minorHAnsi" w:cstheme="minorHAnsi"/>
          <w:spacing w:val="3"/>
        </w:rPr>
        <w:t xml:space="preserve"> </w:t>
      </w:r>
      <w:r w:rsidRPr="00D247B1">
        <w:rPr>
          <w:rFonts w:asciiTheme="minorHAnsi" w:hAnsiTheme="minorHAnsi" w:cstheme="minorHAnsi"/>
          <w:spacing w:val="-2"/>
        </w:rPr>
        <w:t>T</w:t>
      </w:r>
      <w:r w:rsidRPr="00D247B1">
        <w:rPr>
          <w:rFonts w:asciiTheme="minorHAnsi" w:hAnsiTheme="minorHAnsi" w:cstheme="minorHAnsi"/>
          <w:spacing w:val="1"/>
        </w:rPr>
        <w:t>ah</w:t>
      </w:r>
      <w:r w:rsidRPr="00D247B1">
        <w:rPr>
          <w:rFonts w:asciiTheme="minorHAnsi" w:hAnsiTheme="minorHAnsi" w:cstheme="minorHAnsi"/>
          <w:spacing w:val="-1"/>
        </w:rPr>
        <w:t>u</w:t>
      </w:r>
      <w:r w:rsidRPr="00D247B1">
        <w:rPr>
          <w:rFonts w:asciiTheme="minorHAnsi" w:hAnsiTheme="minorHAnsi" w:cstheme="minorHAnsi"/>
        </w:rPr>
        <w:t>n</w:t>
      </w:r>
      <w:r w:rsidRPr="00D247B1">
        <w:rPr>
          <w:rFonts w:asciiTheme="minorHAnsi" w:hAnsiTheme="minorHAnsi" w:cstheme="minorHAnsi"/>
          <w:spacing w:val="1"/>
        </w:rPr>
        <w:t xml:space="preserve"> 2</w:t>
      </w:r>
      <w:r w:rsidRPr="00D247B1">
        <w:rPr>
          <w:rFonts w:asciiTheme="minorHAnsi" w:hAnsiTheme="minorHAnsi" w:cstheme="minorHAnsi"/>
          <w:spacing w:val="-1"/>
        </w:rPr>
        <w:t>0</w:t>
      </w:r>
      <w:r w:rsidRPr="00D247B1">
        <w:rPr>
          <w:rFonts w:asciiTheme="minorHAnsi" w:hAnsiTheme="minorHAnsi" w:cstheme="minorHAnsi"/>
          <w:spacing w:val="5"/>
        </w:rPr>
        <w:t>1</w:t>
      </w:r>
      <w:r w:rsidRPr="00D247B1">
        <w:rPr>
          <w:rFonts w:asciiTheme="minorHAnsi" w:hAnsiTheme="minorHAnsi" w:cstheme="minorHAnsi"/>
          <w:lang w:val="en-US"/>
        </w:rPr>
        <w:t>6</w:t>
      </w:r>
      <w:r w:rsidRPr="00D247B1">
        <w:rPr>
          <w:rFonts w:asciiTheme="minorHAnsi" w:hAnsiTheme="minorHAnsi" w:cstheme="minorHAnsi"/>
          <w:spacing w:val="1"/>
        </w:rPr>
        <w:t xml:space="preserve"> </w:t>
      </w:r>
      <w:r w:rsidRPr="00D247B1">
        <w:rPr>
          <w:rFonts w:asciiTheme="minorHAnsi" w:hAnsiTheme="minorHAnsi" w:cstheme="minorHAnsi"/>
          <w:spacing w:val="-1"/>
        </w:rPr>
        <w:t>p</w:t>
      </w:r>
      <w:r w:rsidRPr="00D247B1">
        <w:rPr>
          <w:rFonts w:asciiTheme="minorHAnsi" w:hAnsiTheme="minorHAnsi" w:cstheme="minorHAnsi"/>
          <w:spacing w:val="1"/>
        </w:rPr>
        <w:t>e</w:t>
      </w:r>
      <w:r w:rsidRPr="00D247B1">
        <w:rPr>
          <w:rFonts w:asciiTheme="minorHAnsi" w:hAnsiTheme="minorHAnsi" w:cstheme="minorHAnsi"/>
        </w:rPr>
        <w:t>r</w:t>
      </w:r>
      <w:r w:rsidRPr="00D247B1">
        <w:rPr>
          <w:rFonts w:asciiTheme="minorHAnsi" w:hAnsiTheme="minorHAnsi" w:cstheme="minorHAnsi"/>
          <w:spacing w:val="-1"/>
        </w:rPr>
        <w:t>l</w:t>
      </w:r>
      <w:r w:rsidRPr="00D247B1">
        <w:rPr>
          <w:rFonts w:asciiTheme="minorHAnsi" w:hAnsiTheme="minorHAnsi" w:cstheme="minorHAnsi"/>
        </w:rPr>
        <w:t>u</w:t>
      </w:r>
      <w:r w:rsidRPr="00D247B1">
        <w:rPr>
          <w:rFonts w:asciiTheme="minorHAnsi" w:hAnsiTheme="minorHAnsi" w:cstheme="minorHAnsi"/>
          <w:spacing w:val="3"/>
        </w:rPr>
        <w:t xml:space="preserve"> </w:t>
      </w:r>
      <w:r w:rsidRPr="00D247B1">
        <w:rPr>
          <w:rFonts w:asciiTheme="minorHAnsi" w:hAnsiTheme="minorHAnsi" w:cstheme="minorHAnsi"/>
          <w:spacing w:val="1"/>
        </w:rPr>
        <w:t>d</w:t>
      </w:r>
      <w:r w:rsidRPr="00D247B1">
        <w:rPr>
          <w:rFonts w:asciiTheme="minorHAnsi" w:hAnsiTheme="minorHAnsi" w:cstheme="minorHAnsi"/>
        </w:rPr>
        <w:t>i</w:t>
      </w:r>
      <w:r w:rsidRPr="00D247B1">
        <w:rPr>
          <w:rFonts w:asciiTheme="minorHAnsi" w:hAnsiTheme="minorHAnsi" w:cstheme="minorHAnsi"/>
          <w:spacing w:val="-2"/>
        </w:rPr>
        <w:t>t</w:t>
      </w:r>
      <w:r w:rsidRPr="00D247B1">
        <w:rPr>
          <w:rFonts w:asciiTheme="minorHAnsi" w:hAnsiTheme="minorHAnsi" w:cstheme="minorHAnsi"/>
          <w:spacing w:val="1"/>
        </w:rPr>
        <w:t>e</w:t>
      </w:r>
      <w:r w:rsidRPr="00D247B1">
        <w:rPr>
          <w:rFonts w:asciiTheme="minorHAnsi" w:hAnsiTheme="minorHAnsi" w:cstheme="minorHAnsi"/>
        </w:rPr>
        <w:t>t</w:t>
      </w:r>
      <w:r w:rsidRPr="00D247B1">
        <w:rPr>
          <w:rFonts w:asciiTheme="minorHAnsi" w:hAnsiTheme="minorHAnsi" w:cstheme="minorHAnsi"/>
          <w:spacing w:val="-1"/>
        </w:rPr>
        <w:t>a</w:t>
      </w:r>
      <w:r w:rsidRPr="00D247B1">
        <w:rPr>
          <w:rFonts w:asciiTheme="minorHAnsi" w:hAnsiTheme="minorHAnsi" w:cstheme="minorHAnsi"/>
          <w:spacing w:val="1"/>
        </w:rPr>
        <w:t>p</w:t>
      </w:r>
      <w:r w:rsidRPr="00D247B1">
        <w:rPr>
          <w:rFonts w:asciiTheme="minorHAnsi" w:hAnsiTheme="minorHAnsi" w:cstheme="minorHAnsi"/>
          <w:spacing w:val="-2"/>
        </w:rPr>
        <w:t>k</w:t>
      </w:r>
      <w:r w:rsidRPr="00D247B1">
        <w:rPr>
          <w:rFonts w:asciiTheme="minorHAnsi" w:hAnsiTheme="minorHAnsi" w:cstheme="minorHAnsi"/>
          <w:spacing w:val="1"/>
        </w:rPr>
        <w:t>a</w:t>
      </w:r>
      <w:r w:rsidRPr="00D247B1">
        <w:rPr>
          <w:rFonts w:asciiTheme="minorHAnsi" w:hAnsiTheme="minorHAnsi" w:cstheme="minorHAnsi"/>
        </w:rPr>
        <w:t>n</w:t>
      </w:r>
      <w:r w:rsidRPr="00D247B1">
        <w:rPr>
          <w:rFonts w:asciiTheme="minorHAnsi" w:hAnsiTheme="minorHAnsi" w:cstheme="minorHAnsi"/>
          <w:spacing w:val="1"/>
        </w:rPr>
        <w:t xml:space="preserve"> </w:t>
      </w:r>
      <w:r w:rsidRPr="00D247B1">
        <w:rPr>
          <w:rFonts w:asciiTheme="minorHAnsi" w:hAnsiTheme="minorHAnsi" w:cstheme="minorHAnsi"/>
        </w:rPr>
        <w:t>t</w:t>
      </w:r>
      <w:r w:rsidRPr="00D247B1">
        <w:rPr>
          <w:rFonts w:asciiTheme="minorHAnsi" w:hAnsiTheme="minorHAnsi" w:cstheme="minorHAnsi"/>
          <w:spacing w:val="1"/>
        </w:rPr>
        <w:t>e</w:t>
      </w:r>
      <w:r w:rsidRPr="00D247B1">
        <w:rPr>
          <w:rFonts w:asciiTheme="minorHAnsi" w:hAnsiTheme="minorHAnsi" w:cstheme="minorHAnsi"/>
          <w:spacing w:val="-1"/>
        </w:rPr>
        <w:t>m</w:t>
      </w:r>
      <w:r w:rsidRPr="00D247B1">
        <w:rPr>
          <w:rFonts w:asciiTheme="minorHAnsi" w:hAnsiTheme="minorHAnsi" w:cstheme="minorHAnsi"/>
        </w:rPr>
        <w:t xml:space="preserve">a </w:t>
      </w:r>
      <w:r w:rsidRPr="00D247B1">
        <w:rPr>
          <w:rFonts w:asciiTheme="minorHAnsi" w:hAnsiTheme="minorHAnsi" w:cstheme="minorHAnsi"/>
          <w:spacing w:val="1"/>
        </w:rPr>
        <w:t>pe</w:t>
      </w:r>
      <w:r w:rsidRPr="00D247B1">
        <w:rPr>
          <w:rFonts w:asciiTheme="minorHAnsi" w:hAnsiTheme="minorHAnsi" w:cstheme="minorHAnsi"/>
          <w:spacing w:val="-1"/>
        </w:rPr>
        <w:t>m</w:t>
      </w:r>
      <w:r w:rsidRPr="00D247B1">
        <w:rPr>
          <w:rFonts w:asciiTheme="minorHAnsi" w:hAnsiTheme="minorHAnsi" w:cstheme="minorHAnsi"/>
          <w:spacing w:val="1"/>
        </w:rPr>
        <w:t>b</w:t>
      </w:r>
      <w:r w:rsidRPr="00D247B1">
        <w:rPr>
          <w:rFonts w:asciiTheme="minorHAnsi" w:hAnsiTheme="minorHAnsi" w:cstheme="minorHAnsi"/>
          <w:spacing w:val="-1"/>
        </w:rPr>
        <w:t>a</w:t>
      </w:r>
      <w:r w:rsidRPr="00D247B1">
        <w:rPr>
          <w:rFonts w:asciiTheme="minorHAnsi" w:hAnsiTheme="minorHAnsi" w:cstheme="minorHAnsi"/>
          <w:spacing w:val="1"/>
        </w:rPr>
        <w:t>ng</w:t>
      </w:r>
      <w:r w:rsidRPr="00D247B1">
        <w:rPr>
          <w:rFonts w:asciiTheme="minorHAnsi" w:hAnsiTheme="minorHAnsi" w:cstheme="minorHAnsi"/>
          <w:spacing w:val="-1"/>
        </w:rPr>
        <w:t>u</w:t>
      </w:r>
      <w:r w:rsidRPr="00D247B1">
        <w:rPr>
          <w:rFonts w:asciiTheme="minorHAnsi" w:hAnsiTheme="minorHAnsi" w:cstheme="minorHAnsi"/>
          <w:spacing w:val="1"/>
        </w:rPr>
        <w:t>n</w:t>
      </w:r>
      <w:r w:rsidRPr="00D247B1">
        <w:rPr>
          <w:rFonts w:asciiTheme="minorHAnsi" w:hAnsiTheme="minorHAnsi" w:cstheme="minorHAnsi"/>
          <w:spacing w:val="-1"/>
        </w:rPr>
        <w:t>a</w:t>
      </w:r>
      <w:r w:rsidRPr="00D247B1">
        <w:rPr>
          <w:rFonts w:asciiTheme="minorHAnsi" w:hAnsiTheme="minorHAnsi" w:cstheme="minorHAnsi"/>
          <w:spacing w:val="1"/>
        </w:rPr>
        <w:t>n</w:t>
      </w:r>
      <w:r w:rsidRPr="00D247B1">
        <w:rPr>
          <w:rFonts w:asciiTheme="minorHAnsi" w:hAnsiTheme="minorHAnsi" w:cstheme="minorHAnsi"/>
        </w:rPr>
        <w:t>,</w:t>
      </w:r>
      <w:r w:rsidRPr="00D247B1">
        <w:rPr>
          <w:rFonts w:asciiTheme="minorHAnsi" w:hAnsiTheme="minorHAnsi" w:cstheme="minorHAnsi"/>
          <w:spacing w:val="4"/>
        </w:rPr>
        <w:t xml:space="preserve"> </w:t>
      </w:r>
      <w:r w:rsidRPr="00D247B1">
        <w:rPr>
          <w:rFonts w:asciiTheme="minorHAnsi" w:hAnsiTheme="minorHAnsi" w:cstheme="minorHAnsi"/>
          <w:spacing w:val="-1"/>
        </w:rPr>
        <w:t>a</w:t>
      </w:r>
      <w:r w:rsidRPr="00D247B1">
        <w:rPr>
          <w:rFonts w:asciiTheme="minorHAnsi" w:hAnsiTheme="minorHAnsi" w:cstheme="minorHAnsi"/>
          <w:spacing w:val="1"/>
        </w:rPr>
        <w:t>g</w:t>
      </w:r>
      <w:r w:rsidRPr="00D247B1">
        <w:rPr>
          <w:rFonts w:asciiTheme="minorHAnsi" w:hAnsiTheme="minorHAnsi" w:cstheme="minorHAnsi"/>
          <w:spacing w:val="-1"/>
        </w:rPr>
        <w:t>e</w:t>
      </w:r>
      <w:r w:rsidRPr="00D247B1">
        <w:rPr>
          <w:rFonts w:asciiTheme="minorHAnsi" w:hAnsiTheme="minorHAnsi" w:cstheme="minorHAnsi"/>
          <w:spacing w:val="1"/>
        </w:rPr>
        <w:t>nd</w:t>
      </w:r>
      <w:r w:rsidRPr="00D247B1">
        <w:rPr>
          <w:rFonts w:asciiTheme="minorHAnsi" w:hAnsiTheme="minorHAnsi" w:cstheme="minorHAnsi"/>
        </w:rPr>
        <w:t>a</w:t>
      </w:r>
      <w:r w:rsidRPr="00D247B1">
        <w:rPr>
          <w:rFonts w:asciiTheme="minorHAnsi" w:hAnsiTheme="minorHAnsi" w:cstheme="minorHAnsi"/>
          <w:spacing w:val="2"/>
        </w:rPr>
        <w:t xml:space="preserve"> </w:t>
      </w:r>
      <w:r w:rsidRPr="00D247B1">
        <w:rPr>
          <w:rFonts w:asciiTheme="minorHAnsi" w:hAnsiTheme="minorHAnsi" w:cstheme="minorHAnsi"/>
          <w:spacing w:val="-1"/>
        </w:rPr>
        <w:t>pem</w:t>
      </w:r>
      <w:r w:rsidRPr="00D247B1">
        <w:rPr>
          <w:rFonts w:asciiTheme="minorHAnsi" w:hAnsiTheme="minorHAnsi" w:cstheme="minorHAnsi"/>
          <w:spacing w:val="1"/>
        </w:rPr>
        <w:t>ban</w:t>
      </w:r>
      <w:r w:rsidRPr="00D247B1">
        <w:rPr>
          <w:rFonts w:asciiTheme="minorHAnsi" w:hAnsiTheme="minorHAnsi" w:cstheme="minorHAnsi"/>
          <w:spacing w:val="-1"/>
        </w:rPr>
        <w:t>g</w:t>
      </w:r>
      <w:r w:rsidRPr="00D247B1">
        <w:rPr>
          <w:rFonts w:asciiTheme="minorHAnsi" w:hAnsiTheme="minorHAnsi" w:cstheme="minorHAnsi"/>
          <w:spacing w:val="1"/>
        </w:rPr>
        <w:t>un</w:t>
      </w:r>
      <w:r w:rsidRPr="00D247B1">
        <w:rPr>
          <w:rFonts w:asciiTheme="minorHAnsi" w:hAnsiTheme="minorHAnsi" w:cstheme="minorHAnsi"/>
          <w:spacing w:val="-1"/>
        </w:rPr>
        <w:t>a</w:t>
      </w:r>
      <w:r w:rsidRPr="00D247B1">
        <w:rPr>
          <w:rFonts w:asciiTheme="minorHAnsi" w:hAnsiTheme="minorHAnsi" w:cstheme="minorHAnsi"/>
        </w:rPr>
        <w:t>n</w:t>
      </w:r>
      <w:r w:rsidRPr="00D247B1">
        <w:rPr>
          <w:rFonts w:asciiTheme="minorHAnsi" w:hAnsiTheme="minorHAnsi" w:cstheme="minorHAnsi"/>
          <w:spacing w:val="2"/>
        </w:rPr>
        <w:t xml:space="preserve"> </w:t>
      </w:r>
      <w:r w:rsidRPr="00D247B1">
        <w:rPr>
          <w:rFonts w:asciiTheme="minorHAnsi" w:hAnsiTheme="minorHAnsi" w:cstheme="minorHAnsi"/>
          <w:spacing w:val="1"/>
        </w:rPr>
        <w:t>da</w:t>
      </w:r>
      <w:r w:rsidRPr="00D247B1">
        <w:rPr>
          <w:rFonts w:asciiTheme="minorHAnsi" w:hAnsiTheme="minorHAnsi" w:cstheme="minorHAnsi"/>
        </w:rPr>
        <w:t>n</w:t>
      </w:r>
      <w:r w:rsidRPr="00D247B1">
        <w:rPr>
          <w:rFonts w:asciiTheme="minorHAnsi" w:hAnsiTheme="minorHAnsi" w:cstheme="minorHAnsi"/>
          <w:spacing w:val="2"/>
        </w:rPr>
        <w:t xml:space="preserve"> </w:t>
      </w:r>
      <w:r w:rsidRPr="00D247B1">
        <w:rPr>
          <w:rFonts w:asciiTheme="minorHAnsi" w:hAnsiTheme="minorHAnsi" w:cstheme="minorHAnsi"/>
          <w:spacing w:val="1"/>
        </w:rPr>
        <w:t>p</w:t>
      </w:r>
      <w:r w:rsidRPr="00D247B1">
        <w:rPr>
          <w:rFonts w:asciiTheme="minorHAnsi" w:hAnsiTheme="minorHAnsi" w:cstheme="minorHAnsi"/>
        </w:rPr>
        <w:t>r</w:t>
      </w:r>
      <w:r w:rsidRPr="00D247B1">
        <w:rPr>
          <w:rFonts w:asciiTheme="minorHAnsi" w:hAnsiTheme="minorHAnsi" w:cstheme="minorHAnsi"/>
          <w:spacing w:val="-1"/>
        </w:rPr>
        <w:t>i</w:t>
      </w:r>
      <w:r w:rsidRPr="00D247B1">
        <w:rPr>
          <w:rFonts w:asciiTheme="minorHAnsi" w:hAnsiTheme="minorHAnsi" w:cstheme="minorHAnsi"/>
          <w:spacing w:val="1"/>
        </w:rPr>
        <w:t>o</w:t>
      </w:r>
      <w:r w:rsidRPr="00D247B1">
        <w:rPr>
          <w:rFonts w:asciiTheme="minorHAnsi" w:hAnsiTheme="minorHAnsi" w:cstheme="minorHAnsi"/>
        </w:rPr>
        <w:t>r</w:t>
      </w:r>
      <w:r w:rsidRPr="00D247B1">
        <w:rPr>
          <w:rFonts w:asciiTheme="minorHAnsi" w:hAnsiTheme="minorHAnsi" w:cstheme="minorHAnsi"/>
          <w:spacing w:val="-1"/>
        </w:rPr>
        <w:t>i</w:t>
      </w:r>
      <w:r w:rsidRPr="00D247B1">
        <w:rPr>
          <w:rFonts w:asciiTheme="minorHAnsi" w:hAnsiTheme="minorHAnsi" w:cstheme="minorHAnsi"/>
        </w:rPr>
        <w:t>t</w:t>
      </w:r>
      <w:r w:rsidRPr="00D247B1">
        <w:rPr>
          <w:rFonts w:asciiTheme="minorHAnsi" w:hAnsiTheme="minorHAnsi" w:cstheme="minorHAnsi"/>
          <w:spacing w:val="1"/>
        </w:rPr>
        <w:t>a</w:t>
      </w:r>
      <w:r w:rsidRPr="00D247B1">
        <w:rPr>
          <w:rFonts w:asciiTheme="minorHAnsi" w:hAnsiTheme="minorHAnsi" w:cstheme="minorHAnsi"/>
        </w:rPr>
        <w:t>s</w:t>
      </w:r>
      <w:r w:rsidRPr="00D247B1">
        <w:rPr>
          <w:rFonts w:asciiTheme="minorHAnsi" w:hAnsiTheme="minorHAnsi" w:cstheme="minorHAnsi"/>
          <w:spacing w:val="1"/>
        </w:rPr>
        <w:t xml:space="preserve"> program pe</w:t>
      </w:r>
      <w:r w:rsidRPr="00D247B1">
        <w:rPr>
          <w:rFonts w:asciiTheme="minorHAnsi" w:hAnsiTheme="minorHAnsi" w:cstheme="minorHAnsi"/>
          <w:spacing w:val="-1"/>
        </w:rPr>
        <w:t>m</w:t>
      </w:r>
      <w:r w:rsidRPr="00D247B1">
        <w:rPr>
          <w:rFonts w:asciiTheme="minorHAnsi" w:hAnsiTheme="minorHAnsi" w:cstheme="minorHAnsi"/>
          <w:spacing w:val="1"/>
        </w:rPr>
        <w:t>b</w:t>
      </w:r>
      <w:r w:rsidRPr="00D247B1">
        <w:rPr>
          <w:rFonts w:asciiTheme="minorHAnsi" w:hAnsiTheme="minorHAnsi" w:cstheme="minorHAnsi"/>
          <w:spacing w:val="-1"/>
        </w:rPr>
        <w:t>a</w:t>
      </w:r>
      <w:r w:rsidRPr="00D247B1">
        <w:rPr>
          <w:rFonts w:asciiTheme="minorHAnsi" w:hAnsiTheme="minorHAnsi" w:cstheme="minorHAnsi"/>
          <w:spacing w:val="1"/>
        </w:rPr>
        <w:t>ng</w:t>
      </w:r>
      <w:r w:rsidRPr="00D247B1">
        <w:rPr>
          <w:rFonts w:asciiTheme="minorHAnsi" w:hAnsiTheme="minorHAnsi" w:cstheme="minorHAnsi"/>
          <w:spacing w:val="-1"/>
        </w:rPr>
        <w:t>u</w:t>
      </w:r>
      <w:r w:rsidRPr="00D247B1">
        <w:rPr>
          <w:rFonts w:asciiTheme="minorHAnsi" w:hAnsiTheme="minorHAnsi" w:cstheme="minorHAnsi"/>
          <w:spacing w:val="1"/>
        </w:rPr>
        <w:t>n</w:t>
      </w:r>
      <w:r w:rsidRPr="00D247B1">
        <w:rPr>
          <w:rFonts w:asciiTheme="minorHAnsi" w:hAnsiTheme="minorHAnsi" w:cstheme="minorHAnsi"/>
          <w:spacing w:val="-1"/>
        </w:rPr>
        <w:t>a</w:t>
      </w:r>
      <w:r w:rsidRPr="00D247B1">
        <w:rPr>
          <w:rFonts w:asciiTheme="minorHAnsi" w:hAnsiTheme="minorHAnsi" w:cstheme="minorHAnsi"/>
        </w:rPr>
        <w:t>n</w:t>
      </w:r>
      <w:r w:rsidRPr="00D247B1">
        <w:rPr>
          <w:rFonts w:asciiTheme="minorHAnsi" w:hAnsiTheme="minorHAnsi" w:cstheme="minorHAnsi"/>
          <w:spacing w:val="4"/>
        </w:rPr>
        <w:t xml:space="preserve"> </w:t>
      </w:r>
      <w:r w:rsidRPr="00D247B1">
        <w:rPr>
          <w:rFonts w:asciiTheme="minorHAnsi" w:hAnsiTheme="minorHAnsi" w:cstheme="minorHAnsi"/>
        </w:rPr>
        <w:t>s</w:t>
      </w:r>
      <w:r w:rsidRPr="00D247B1">
        <w:rPr>
          <w:rFonts w:asciiTheme="minorHAnsi" w:hAnsiTheme="minorHAnsi" w:cstheme="minorHAnsi"/>
          <w:spacing w:val="1"/>
        </w:rPr>
        <w:t>e</w:t>
      </w:r>
      <w:r w:rsidRPr="00D247B1">
        <w:rPr>
          <w:rFonts w:asciiTheme="minorHAnsi" w:hAnsiTheme="minorHAnsi" w:cstheme="minorHAnsi"/>
          <w:spacing w:val="-2"/>
        </w:rPr>
        <w:t>c</w:t>
      </w:r>
      <w:r w:rsidRPr="00D247B1">
        <w:rPr>
          <w:rFonts w:asciiTheme="minorHAnsi" w:hAnsiTheme="minorHAnsi" w:cstheme="minorHAnsi"/>
          <w:spacing w:val="1"/>
        </w:rPr>
        <w:t>a</w:t>
      </w:r>
      <w:r w:rsidRPr="00D247B1">
        <w:rPr>
          <w:rFonts w:asciiTheme="minorHAnsi" w:hAnsiTheme="minorHAnsi" w:cstheme="minorHAnsi"/>
        </w:rPr>
        <w:t>ra   t</w:t>
      </w:r>
      <w:r w:rsidRPr="00D247B1">
        <w:rPr>
          <w:rFonts w:asciiTheme="minorHAnsi" w:hAnsiTheme="minorHAnsi" w:cstheme="minorHAnsi"/>
          <w:spacing w:val="1"/>
        </w:rPr>
        <w:t>e</w:t>
      </w:r>
      <w:r w:rsidRPr="00D247B1">
        <w:rPr>
          <w:rFonts w:asciiTheme="minorHAnsi" w:hAnsiTheme="minorHAnsi" w:cstheme="minorHAnsi"/>
          <w:spacing w:val="-1"/>
        </w:rPr>
        <w:t>p</w:t>
      </w:r>
      <w:r w:rsidRPr="00D247B1">
        <w:rPr>
          <w:rFonts w:asciiTheme="minorHAnsi" w:hAnsiTheme="minorHAnsi" w:cstheme="minorHAnsi"/>
          <w:spacing w:val="1"/>
        </w:rPr>
        <w:t>a</w:t>
      </w:r>
      <w:r w:rsidRPr="00D247B1">
        <w:rPr>
          <w:rFonts w:asciiTheme="minorHAnsi" w:hAnsiTheme="minorHAnsi" w:cstheme="minorHAnsi"/>
        </w:rPr>
        <w:t>t,</w:t>
      </w:r>
      <w:r w:rsidRPr="00D247B1">
        <w:rPr>
          <w:rFonts w:asciiTheme="minorHAnsi" w:hAnsiTheme="minorHAnsi" w:cstheme="minorHAnsi"/>
          <w:spacing w:val="4"/>
        </w:rPr>
        <w:t xml:space="preserve"> </w:t>
      </w:r>
      <w:r w:rsidRPr="00D247B1">
        <w:rPr>
          <w:rFonts w:asciiTheme="minorHAnsi" w:hAnsiTheme="minorHAnsi" w:cstheme="minorHAnsi"/>
        </w:rPr>
        <w:t>l</w:t>
      </w:r>
      <w:r w:rsidRPr="00D247B1">
        <w:rPr>
          <w:rFonts w:asciiTheme="minorHAnsi" w:hAnsiTheme="minorHAnsi" w:cstheme="minorHAnsi"/>
          <w:spacing w:val="-2"/>
        </w:rPr>
        <w:t>o</w:t>
      </w:r>
      <w:r w:rsidRPr="00D247B1">
        <w:rPr>
          <w:rFonts w:asciiTheme="minorHAnsi" w:hAnsiTheme="minorHAnsi" w:cstheme="minorHAnsi"/>
          <w:spacing w:val="1"/>
        </w:rPr>
        <w:t>g</w:t>
      </w:r>
      <w:r w:rsidRPr="00D247B1">
        <w:rPr>
          <w:rFonts w:asciiTheme="minorHAnsi" w:hAnsiTheme="minorHAnsi" w:cstheme="minorHAnsi"/>
        </w:rPr>
        <w:t>is, re</w:t>
      </w:r>
      <w:r w:rsidRPr="00D247B1">
        <w:rPr>
          <w:rFonts w:asciiTheme="minorHAnsi" w:hAnsiTheme="minorHAnsi" w:cstheme="minorHAnsi"/>
          <w:spacing w:val="1"/>
        </w:rPr>
        <w:t>a</w:t>
      </w:r>
      <w:r w:rsidRPr="00D247B1">
        <w:rPr>
          <w:rFonts w:asciiTheme="minorHAnsi" w:hAnsiTheme="minorHAnsi" w:cstheme="minorHAnsi"/>
        </w:rPr>
        <w:t>l</w:t>
      </w:r>
      <w:r w:rsidRPr="00D247B1">
        <w:rPr>
          <w:rFonts w:asciiTheme="minorHAnsi" w:hAnsiTheme="minorHAnsi" w:cstheme="minorHAnsi"/>
          <w:spacing w:val="-1"/>
        </w:rPr>
        <w:t>i</w:t>
      </w:r>
      <w:r w:rsidRPr="00D247B1">
        <w:rPr>
          <w:rFonts w:asciiTheme="minorHAnsi" w:hAnsiTheme="minorHAnsi" w:cstheme="minorHAnsi"/>
        </w:rPr>
        <w:t>stis,</w:t>
      </w:r>
      <w:r w:rsidRPr="00D247B1">
        <w:rPr>
          <w:rFonts w:asciiTheme="minorHAnsi" w:hAnsiTheme="minorHAnsi" w:cstheme="minorHAnsi"/>
          <w:spacing w:val="2"/>
        </w:rPr>
        <w:t xml:space="preserve"> </w:t>
      </w:r>
      <w:r w:rsidRPr="00D247B1">
        <w:rPr>
          <w:rFonts w:asciiTheme="minorHAnsi" w:hAnsiTheme="minorHAnsi" w:cstheme="minorHAnsi"/>
          <w:spacing w:val="1"/>
        </w:rPr>
        <w:t>be</w:t>
      </w:r>
      <w:r w:rsidRPr="00D247B1">
        <w:rPr>
          <w:rFonts w:asciiTheme="minorHAnsi" w:hAnsiTheme="minorHAnsi" w:cstheme="minorHAnsi"/>
        </w:rPr>
        <w:t>rh</w:t>
      </w:r>
      <w:r w:rsidRPr="00D247B1">
        <w:rPr>
          <w:rFonts w:asciiTheme="minorHAnsi" w:hAnsiTheme="minorHAnsi" w:cstheme="minorHAnsi"/>
          <w:spacing w:val="1"/>
        </w:rPr>
        <w:t>a</w:t>
      </w:r>
      <w:r w:rsidRPr="00D247B1">
        <w:rPr>
          <w:rFonts w:asciiTheme="minorHAnsi" w:hAnsiTheme="minorHAnsi" w:cstheme="minorHAnsi"/>
        </w:rPr>
        <w:t>sil</w:t>
      </w:r>
      <w:r w:rsidRPr="00D247B1">
        <w:rPr>
          <w:rFonts w:asciiTheme="minorHAnsi" w:hAnsiTheme="minorHAnsi" w:cstheme="minorHAnsi"/>
          <w:spacing w:val="1"/>
        </w:rPr>
        <w:t xml:space="preserve"> </w:t>
      </w:r>
      <w:r w:rsidRPr="00D247B1">
        <w:rPr>
          <w:rFonts w:asciiTheme="minorHAnsi" w:hAnsiTheme="minorHAnsi" w:cstheme="minorHAnsi"/>
          <w:spacing w:val="-1"/>
        </w:rPr>
        <w:t>g</w:t>
      </w:r>
      <w:r w:rsidRPr="00D247B1">
        <w:rPr>
          <w:rFonts w:asciiTheme="minorHAnsi" w:hAnsiTheme="minorHAnsi" w:cstheme="minorHAnsi"/>
          <w:spacing w:val="1"/>
        </w:rPr>
        <w:t>u</w:t>
      </w:r>
      <w:r w:rsidRPr="00D247B1">
        <w:rPr>
          <w:rFonts w:asciiTheme="minorHAnsi" w:hAnsiTheme="minorHAnsi" w:cstheme="minorHAnsi"/>
          <w:spacing w:val="-1"/>
        </w:rPr>
        <w:t>n</w:t>
      </w:r>
      <w:r w:rsidRPr="00D247B1">
        <w:rPr>
          <w:rFonts w:asciiTheme="minorHAnsi" w:hAnsiTheme="minorHAnsi" w:cstheme="minorHAnsi"/>
        </w:rPr>
        <w:t>a</w:t>
      </w:r>
      <w:r w:rsidRPr="00D247B1">
        <w:rPr>
          <w:rFonts w:asciiTheme="minorHAnsi" w:hAnsiTheme="minorHAnsi" w:cstheme="minorHAnsi"/>
          <w:spacing w:val="3"/>
        </w:rPr>
        <w:t xml:space="preserve"> </w:t>
      </w:r>
      <w:r w:rsidRPr="00D247B1">
        <w:rPr>
          <w:rFonts w:asciiTheme="minorHAnsi" w:hAnsiTheme="minorHAnsi" w:cstheme="minorHAnsi"/>
          <w:spacing w:val="1"/>
        </w:rPr>
        <w:t>d</w:t>
      </w:r>
      <w:r w:rsidRPr="00D247B1">
        <w:rPr>
          <w:rFonts w:asciiTheme="minorHAnsi" w:hAnsiTheme="minorHAnsi" w:cstheme="minorHAnsi"/>
          <w:spacing w:val="-1"/>
        </w:rPr>
        <w:t>a</w:t>
      </w:r>
      <w:r w:rsidRPr="00D247B1">
        <w:rPr>
          <w:rFonts w:asciiTheme="minorHAnsi" w:hAnsiTheme="minorHAnsi" w:cstheme="minorHAnsi"/>
        </w:rPr>
        <w:t>n</w:t>
      </w:r>
      <w:r w:rsidRPr="00D247B1">
        <w:rPr>
          <w:rFonts w:asciiTheme="minorHAnsi" w:hAnsiTheme="minorHAnsi" w:cstheme="minorHAnsi"/>
          <w:spacing w:val="3"/>
        </w:rPr>
        <w:t xml:space="preserve"> </w:t>
      </w:r>
      <w:r w:rsidRPr="00D247B1">
        <w:rPr>
          <w:rFonts w:asciiTheme="minorHAnsi" w:hAnsiTheme="minorHAnsi" w:cstheme="minorHAnsi"/>
          <w:spacing w:val="1"/>
        </w:rPr>
        <w:t>be</w:t>
      </w:r>
      <w:r w:rsidRPr="00D247B1">
        <w:rPr>
          <w:rFonts w:asciiTheme="minorHAnsi" w:hAnsiTheme="minorHAnsi" w:cstheme="minorHAnsi"/>
        </w:rPr>
        <w:t>r</w:t>
      </w:r>
      <w:r w:rsidRPr="00D247B1">
        <w:rPr>
          <w:rFonts w:asciiTheme="minorHAnsi" w:hAnsiTheme="minorHAnsi" w:cstheme="minorHAnsi"/>
          <w:spacing w:val="-2"/>
        </w:rPr>
        <w:t>d</w:t>
      </w:r>
      <w:r w:rsidRPr="00D247B1">
        <w:rPr>
          <w:rFonts w:asciiTheme="minorHAnsi" w:hAnsiTheme="minorHAnsi" w:cstheme="minorHAnsi"/>
          <w:spacing w:val="1"/>
        </w:rPr>
        <w:t>a</w:t>
      </w:r>
      <w:r w:rsidRPr="00D247B1">
        <w:rPr>
          <w:rFonts w:asciiTheme="minorHAnsi" w:hAnsiTheme="minorHAnsi" w:cstheme="minorHAnsi"/>
        </w:rPr>
        <w:t>ya</w:t>
      </w:r>
      <w:r w:rsidRPr="00D247B1">
        <w:rPr>
          <w:rFonts w:asciiTheme="minorHAnsi" w:hAnsiTheme="minorHAnsi" w:cstheme="minorHAnsi"/>
          <w:spacing w:val="3"/>
        </w:rPr>
        <w:t xml:space="preserve"> </w:t>
      </w:r>
      <w:r w:rsidRPr="00D247B1">
        <w:rPr>
          <w:rFonts w:asciiTheme="minorHAnsi" w:hAnsiTheme="minorHAnsi" w:cstheme="minorHAnsi"/>
          <w:spacing w:val="-1"/>
        </w:rPr>
        <w:t>g</w:t>
      </w:r>
      <w:r w:rsidRPr="00D247B1">
        <w:rPr>
          <w:rFonts w:asciiTheme="minorHAnsi" w:hAnsiTheme="minorHAnsi" w:cstheme="minorHAnsi"/>
          <w:spacing w:val="1"/>
        </w:rPr>
        <w:t>u</w:t>
      </w:r>
      <w:r w:rsidRPr="00D247B1">
        <w:rPr>
          <w:rFonts w:asciiTheme="minorHAnsi" w:hAnsiTheme="minorHAnsi" w:cstheme="minorHAnsi"/>
          <w:spacing w:val="-1"/>
        </w:rPr>
        <w:t>n</w:t>
      </w:r>
      <w:r w:rsidRPr="00D247B1">
        <w:rPr>
          <w:rFonts w:asciiTheme="minorHAnsi" w:hAnsiTheme="minorHAnsi" w:cstheme="minorHAnsi"/>
        </w:rPr>
        <w:t>a</w:t>
      </w:r>
      <w:r w:rsidRPr="00D247B1">
        <w:rPr>
          <w:rFonts w:asciiTheme="minorHAnsi" w:hAnsiTheme="minorHAnsi" w:cstheme="minorHAnsi"/>
          <w:spacing w:val="8"/>
        </w:rPr>
        <w:t xml:space="preserve"> </w:t>
      </w:r>
      <w:r w:rsidRPr="00D247B1">
        <w:rPr>
          <w:rFonts w:asciiTheme="minorHAnsi" w:hAnsiTheme="minorHAnsi" w:cstheme="minorHAnsi"/>
          <w:spacing w:val="1"/>
        </w:rPr>
        <w:t>da</w:t>
      </w:r>
      <w:r w:rsidRPr="00D247B1">
        <w:rPr>
          <w:rFonts w:asciiTheme="minorHAnsi" w:hAnsiTheme="minorHAnsi" w:cstheme="minorHAnsi"/>
          <w:spacing w:val="-3"/>
        </w:rPr>
        <w:t>l</w:t>
      </w:r>
      <w:r w:rsidRPr="00D247B1">
        <w:rPr>
          <w:rFonts w:asciiTheme="minorHAnsi" w:hAnsiTheme="minorHAnsi" w:cstheme="minorHAnsi"/>
          <w:spacing w:val="1"/>
        </w:rPr>
        <w:t>a</w:t>
      </w:r>
      <w:r w:rsidRPr="00D247B1">
        <w:rPr>
          <w:rFonts w:asciiTheme="minorHAnsi" w:hAnsiTheme="minorHAnsi" w:cstheme="minorHAnsi"/>
        </w:rPr>
        <w:t>m</w:t>
      </w:r>
      <w:r w:rsidRPr="00D247B1">
        <w:rPr>
          <w:rFonts w:asciiTheme="minorHAnsi" w:hAnsiTheme="minorHAnsi" w:cstheme="minorHAnsi"/>
          <w:spacing w:val="1"/>
        </w:rPr>
        <w:t xml:space="preserve"> </w:t>
      </w:r>
      <w:r w:rsidRPr="00D247B1">
        <w:rPr>
          <w:rFonts w:asciiTheme="minorHAnsi" w:hAnsiTheme="minorHAnsi" w:cstheme="minorHAnsi"/>
        </w:rPr>
        <w:t>Re</w:t>
      </w:r>
      <w:r w:rsidRPr="00D247B1">
        <w:rPr>
          <w:rFonts w:asciiTheme="minorHAnsi" w:hAnsiTheme="minorHAnsi" w:cstheme="minorHAnsi"/>
          <w:spacing w:val="1"/>
        </w:rPr>
        <w:t>n</w:t>
      </w:r>
      <w:r w:rsidRPr="00D247B1">
        <w:rPr>
          <w:rFonts w:asciiTheme="minorHAnsi" w:hAnsiTheme="minorHAnsi" w:cstheme="minorHAnsi"/>
        </w:rPr>
        <w:t>c</w:t>
      </w:r>
      <w:r w:rsidRPr="00D247B1">
        <w:rPr>
          <w:rFonts w:asciiTheme="minorHAnsi" w:hAnsiTheme="minorHAnsi" w:cstheme="minorHAnsi"/>
          <w:spacing w:val="-1"/>
        </w:rPr>
        <w:t>a</w:t>
      </w:r>
      <w:r w:rsidRPr="00D247B1">
        <w:rPr>
          <w:rFonts w:asciiTheme="minorHAnsi" w:hAnsiTheme="minorHAnsi" w:cstheme="minorHAnsi"/>
          <w:spacing w:val="1"/>
        </w:rPr>
        <w:t>n</w:t>
      </w:r>
      <w:r w:rsidRPr="00D247B1">
        <w:rPr>
          <w:rFonts w:asciiTheme="minorHAnsi" w:hAnsiTheme="minorHAnsi" w:cstheme="minorHAnsi"/>
        </w:rPr>
        <w:t>a</w:t>
      </w:r>
      <w:r w:rsidRPr="00D247B1">
        <w:rPr>
          <w:rFonts w:asciiTheme="minorHAnsi" w:hAnsiTheme="minorHAnsi" w:cstheme="minorHAnsi"/>
          <w:spacing w:val="3"/>
        </w:rPr>
        <w:t xml:space="preserve"> </w:t>
      </w:r>
      <w:r w:rsidRPr="00D247B1">
        <w:rPr>
          <w:rFonts w:asciiTheme="minorHAnsi" w:hAnsiTheme="minorHAnsi" w:cstheme="minorHAnsi"/>
          <w:spacing w:val="-2"/>
        </w:rPr>
        <w:t>K</w:t>
      </w:r>
      <w:r w:rsidRPr="00D247B1">
        <w:rPr>
          <w:rFonts w:asciiTheme="minorHAnsi" w:hAnsiTheme="minorHAnsi" w:cstheme="minorHAnsi"/>
          <w:spacing w:val="1"/>
        </w:rPr>
        <w:t>e</w:t>
      </w:r>
      <w:r w:rsidRPr="00D247B1">
        <w:rPr>
          <w:rFonts w:asciiTheme="minorHAnsi" w:hAnsiTheme="minorHAnsi" w:cstheme="minorHAnsi"/>
        </w:rPr>
        <w:t>r</w:t>
      </w:r>
      <w:r w:rsidRPr="00D247B1">
        <w:rPr>
          <w:rFonts w:asciiTheme="minorHAnsi" w:hAnsiTheme="minorHAnsi" w:cstheme="minorHAnsi"/>
          <w:spacing w:val="-1"/>
        </w:rPr>
        <w:t>j</w:t>
      </w:r>
      <w:r w:rsidRPr="00D247B1">
        <w:rPr>
          <w:rFonts w:asciiTheme="minorHAnsi" w:hAnsiTheme="minorHAnsi" w:cstheme="minorHAnsi"/>
        </w:rPr>
        <w:t>a</w:t>
      </w:r>
      <w:r w:rsidRPr="00D247B1">
        <w:rPr>
          <w:rFonts w:asciiTheme="minorHAnsi" w:hAnsiTheme="minorHAnsi" w:cstheme="minorHAnsi"/>
          <w:spacing w:val="3"/>
        </w:rPr>
        <w:t xml:space="preserve"> </w:t>
      </w:r>
      <w:r w:rsidRPr="00D247B1">
        <w:rPr>
          <w:rFonts w:asciiTheme="minorHAnsi" w:hAnsiTheme="minorHAnsi" w:cstheme="minorHAnsi"/>
          <w:spacing w:val="1"/>
        </w:rPr>
        <w:t>Pe</w:t>
      </w:r>
      <w:r w:rsidRPr="00D247B1">
        <w:rPr>
          <w:rFonts w:asciiTheme="minorHAnsi" w:hAnsiTheme="minorHAnsi" w:cstheme="minorHAnsi"/>
          <w:spacing w:val="-1"/>
        </w:rPr>
        <w:t>m</w:t>
      </w:r>
      <w:r w:rsidRPr="00D247B1">
        <w:rPr>
          <w:rFonts w:asciiTheme="minorHAnsi" w:hAnsiTheme="minorHAnsi" w:cstheme="minorHAnsi"/>
          <w:spacing w:val="1"/>
        </w:rPr>
        <w:t>bangunan</w:t>
      </w:r>
      <w:r w:rsidRPr="00D247B1">
        <w:rPr>
          <w:rFonts w:asciiTheme="minorHAnsi" w:hAnsiTheme="minorHAnsi" w:cstheme="minorHAnsi"/>
        </w:rPr>
        <w:t xml:space="preserve"> Da</w:t>
      </w:r>
      <w:r w:rsidRPr="00D247B1">
        <w:rPr>
          <w:rFonts w:asciiTheme="minorHAnsi" w:hAnsiTheme="minorHAnsi" w:cstheme="minorHAnsi"/>
          <w:spacing w:val="1"/>
        </w:rPr>
        <w:t>e</w:t>
      </w:r>
      <w:r w:rsidRPr="00D247B1">
        <w:rPr>
          <w:rFonts w:asciiTheme="minorHAnsi" w:hAnsiTheme="minorHAnsi" w:cstheme="minorHAnsi"/>
        </w:rPr>
        <w:t>r</w:t>
      </w:r>
      <w:r w:rsidRPr="00D247B1">
        <w:rPr>
          <w:rFonts w:asciiTheme="minorHAnsi" w:hAnsiTheme="minorHAnsi" w:cstheme="minorHAnsi"/>
          <w:spacing w:val="-2"/>
        </w:rPr>
        <w:t>a</w:t>
      </w:r>
      <w:r w:rsidRPr="00D247B1">
        <w:rPr>
          <w:rFonts w:asciiTheme="minorHAnsi" w:hAnsiTheme="minorHAnsi" w:cstheme="minorHAnsi"/>
        </w:rPr>
        <w:t>h (</w:t>
      </w:r>
      <w:r w:rsidRPr="00D247B1">
        <w:rPr>
          <w:rFonts w:asciiTheme="minorHAnsi" w:hAnsiTheme="minorHAnsi" w:cstheme="minorHAnsi"/>
          <w:spacing w:val="-1"/>
        </w:rPr>
        <w:t>R</w:t>
      </w:r>
      <w:r w:rsidRPr="00D247B1">
        <w:rPr>
          <w:rFonts w:asciiTheme="minorHAnsi" w:hAnsiTheme="minorHAnsi" w:cstheme="minorHAnsi"/>
          <w:spacing w:val="1"/>
        </w:rPr>
        <w:t>KP</w:t>
      </w:r>
      <w:r w:rsidRPr="00D247B1">
        <w:rPr>
          <w:rFonts w:asciiTheme="minorHAnsi" w:hAnsiTheme="minorHAnsi" w:cstheme="minorHAnsi"/>
        </w:rPr>
        <w:t>D)</w:t>
      </w:r>
      <w:r w:rsidRPr="00D247B1">
        <w:rPr>
          <w:rFonts w:asciiTheme="minorHAnsi" w:hAnsiTheme="minorHAnsi" w:cstheme="minorHAnsi"/>
          <w:spacing w:val="-1"/>
        </w:rPr>
        <w:t xml:space="preserve"> </w:t>
      </w:r>
      <w:r w:rsidRPr="00D247B1">
        <w:rPr>
          <w:rFonts w:asciiTheme="minorHAnsi" w:hAnsiTheme="minorHAnsi" w:cstheme="minorHAnsi"/>
          <w:spacing w:val="1"/>
        </w:rPr>
        <w:t>Tah</w:t>
      </w:r>
      <w:r w:rsidRPr="00D247B1">
        <w:rPr>
          <w:rFonts w:asciiTheme="minorHAnsi" w:hAnsiTheme="minorHAnsi" w:cstheme="minorHAnsi"/>
          <w:spacing w:val="-1"/>
        </w:rPr>
        <w:t>u</w:t>
      </w:r>
      <w:r w:rsidRPr="00D247B1">
        <w:rPr>
          <w:rFonts w:asciiTheme="minorHAnsi" w:hAnsiTheme="minorHAnsi" w:cstheme="minorHAnsi"/>
        </w:rPr>
        <w:t>n</w:t>
      </w:r>
      <w:r w:rsidRPr="00D247B1">
        <w:rPr>
          <w:rFonts w:asciiTheme="minorHAnsi" w:hAnsiTheme="minorHAnsi" w:cstheme="minorHAnsi"/>
          <w:spacing w:val="1"/>
        </w:rPr>
        <w:t xml:space="preserve"> </w:t>
      </w:r>
      <w:r w:rsidRPr="00D247B1">
        <w:rPr>
          <w:rFonts w:asciiTheme="minorHAnsi" w:hAnsiTheme="minorHAnsi" w:cstheme="minorHAnsi"/>
          <w:spacing w:val="-1"/>
        </w:rPr>
        <w:t>2</w:t>
      </w:r>
      <w:r w:rsidRPr="00D247B1">
        <w:rPr>
          <w:rFonts w:asciiTheme="minorHAnsi" w:hAnsiTheme="minorHAnsi" w:cstheme="minorHAnsi"/>
          <w:spacing w:val="1"/>
        </w:rPr>
        <w:t>01</w:t>
      </w:r>
      <w:r w:rsidRPr="00D247B1">
        <w:rPr>
          <w:rFonts w:asciiTheme="minorHAnsi" w:hAnsiTheme="minorHAnsi" w:cstheme="minorHAnsi"/>
          <w:lang w:val="en-US"/>
        </w:rPr>
        <w:t>6</w:t>
      </w:r>
      <w:r w:rsidRPr="00D247B1">
        <w:rPr>
          <w:rFonts w:asciiTheme="minorHAnsi" w:hAnsiTheme="minorHAnsi" w:cstheme="minorHAnsi"/>
        </w:rPr>
        <w:t xml:space="preserve">. </w:t>
      </w:r>
    </w:p>
    <w:p w:rsidR="00D247B1" w:rsidRPr="00D247B1" w:rsidRDefault="00D247B1" w:rsidP="00D247B1">
      <w:pPr>
        <w:spacing w:after="0" w:line="360" w:lineRule="auto"/>
        <w:ind w:firstLine="720"/>
        <w:jc w:val="both"/>
        <w:rPr>
          <w:rFonts w:asciiTheme="minorHAnsi" w:hAnsiTheme="minorHAnsi" w:cstheme="minorHAnsi"/>
          <w:color w:val="000000" w:themeColor="text1"/>
          <w:lang w:val="en-US"/>
        </w:rPr>
      </w:pPr>
      <w:r w:rsidRPr="00D247B1">
        <w:rPr>
          <w:rFonts w:asciiTheme="minorHAnsi" w:hAnsiTheme="minorHAnsi" w:cstheme="minorHAnsi"/>
          <w:color w:val="000000" w:themeColor="text1"/>
          <w:lang w:val="fi-FI"/>
        </w:rPr>
        <w:t xml:space="preserve">Prioritas </w:t>
      </w:r>
      <w:r w:rsidRPr="00D247B1">
        <w:rPr>
          <w:rFonts w:asciiTheme="minorHAnsi" w:hAnsiTheme="minorHAnsi" w:cstheme="minorHAnsi"/>
          <w:color w:val="000000" w:themeColor="text1"/>
        </w:rPr>
        <w:t xml:space="preserve">program </w:t>
      </w:r>
      <w:r w:rsidRPr="00D247B1">
        <w:rPr>
          <w:rFonts w:asciiTheme="minorHAnsi" w:hAnsiTheme="minorHAnsi" w:cstheme="minorHAnsi"/>
          <w:color w:val="000000" w:themeColor="text1"/>
          <w:lang w:val="fi-FI"/>
        </w:rPr>
        <w:t>pembangunan Kota Pariaman Tahun 201</w:t>
      </w:r>
      <w:r w:rsidRPr="00D247B1">
        <w:rPr>
          <w:rFonts w:asciiTheme="minorHAnsi" w:hAnsiTheme="minorHAnsi" w:cstheme="minorHAnsi"/>
          <w:color w:val="000000" w:themeColor="text1"/>
          <w:lang w:val="en-US"/>
        </w:rPr>
        <w:t>6</w:t>
      </w:r>
      <w:r w:rsidRPr="00D247B1">
        <w:rPr>
          <w:rFonts w:asciiTheme="minorHAnsi" w:hAnsiTheme="minorHAnsi" w:cstheme="minorHAnsi"/>
          <w:color w:val="000000" w:themeColor="text1"/>
          <w:lang w:val="fi-FI"/>
        </w:rPr>
        <w:t xml:space="preserve"> dirumuskan dengan mempertimbangkan hasil evaluasi serta capaian kinerja pembangunan tahun sebelumnya, isu-isu strategis, dan aspirasi masyarakat yang telah disepakati dalam Musrenbang, prioritas pembangunan Propinsi Sumatera Barat maupun prioritas pembangunan Nasional</w:t>
      </w:r>
      <w:r w:rsidRPr="00D247B1">
        <w:rPr>
          <w:rFonts w:asciiTheme="minorHAnsi" w:hAnsiTheme="minorHAnsi" w:cstheme="minorHAnsi"/>
          <w:color w:val="000000" w:themeColor="text1"/>
        </w:rPr>
        <w:t>. S</w:t>
      </w:r>
      <w:r w:rsidRPr="00D247B1">
        <w:rPr>
          <w:rFonts w:asciiTheme="minorHAnsi" w:hAnsiTheme="minorHAnsi" w:cstheme="minorHAnsi"/>
          <w:color w:val="000000" w:themeColor="text1"/>
          <w:lang w:val="fi-FI"/>
        </w:rPr>
        <w:t>ehingga diharapkan ada kesinambungan program dari tingkat pusat hingga daerah.</w:t>
      </w:r>
    </w:p>
    <w:p w:rsidR="00A44462" w:rsidRPr="00A44462" w:rsidRDefault="00A44462" w:rsidP="00824FF2">
      <w:pPr>
        <w:pStyle w:val="BodyText"/>
        <w:spacing w:line="480" w:lineRule="auto"/>
        <w:ind w:right="-1" w:firstLine="720"/>
        <w:contextualSpacing/>
        <w:jc w:val="both"/>
        <w:rPr>
          <w:rFonts w:asciiTheme="minorHAnsi" w:hAnsiTheme="minorHAnsi" w:cstheme="minorHAnsi"/>
        </w:rPr>
      </w:pPr>
      <w:r w:rsidRPr="00A44462">
        <w:rPr>
          <w:rFonts w:asciiTheme="minorHAnsi" w:hAnsiTheme="minorHAnsi" w:cstheme="minorHAnsi"/>
        </w:rPr>
        <w:t>Tujuan dan sasaran pada pelaksanaan pembangunan masing-masing misi diuraikan dalam matrik tabel berikut:</w:t>
      </w:r>
    </w:p>
    <w:p w:rsidR="00D247B1" w:rsidRDefault="005167AC" w:rsidP="00824FF2">
      <w:pPr>
        <w:spacing w:line="480" w:lineRule="auto"/>
        <w:ind w:left="2024" w:right="362"/>
        <w:rPr>
          <w:b/>
        </w:rPr>
      </w:pPr>
      <w:r>
        <w:rPr>
          <w:b/>
        </w:rPr>
        <w:br w:type="column"/>
      </w:r>
      <w:r w:rsidR="002921DF">
        <w:rPr>
          <w:b/>
        </w:rPr>
        <w:lastRenderedPageBreak/>
        <w:t>Tabel 2.1 : Keterkaitan antara visi, misi tujuan dan sasaran</w:t>
      </w:r>
    </w:p>
    <w:tbl>
      <w:tblPr>
        <w:tblStyle w:val="TableGrid"/>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7"/>
        <w:gridCol w:w="4957"/>
      </w:tblGrid>
      <w:tr w:rsidR="00D247B1" w:rsidRPr="008759BB" w:rsidTr="00E73BD1">
        <w:tc>
          <w:tcPr>
            <w:tcW w:w="9214" w:type="dxa"/>
            <w:gridSpan w:val="2"/>
            <w:shd w:val="clear" w:color="auto" w:fill="92D050"/>
          </w:tcPr>
          <w:p w:rsidR="00D247B1" w:rsidRPr="008759BB" w:rsidRDefault="00D247B1" w:rsidP="00E73BD1">
            <w:pPr>
              <w:jc w:val="both"/>
              <w:rPr>
                <w:rFonts w:ascii="Bookman Old Style" w:hAnsi="Bookman Old Style" w:cs="Arial"/>
                <w:b/>
                <w:i/>
                <w:sz w:val="20"/>
                <w:szCs w:val="20"/>
              </w:rPr>
            </w:pPr>
            <w:r w:rsidRPr="008759BB">
              <w:rPr>
                <w:rFonts w:ascii="Bookman Old Style" w:hAnsi="Bookman Old Style" w:cs="Arial"/>
                <w:b/>
                <w:i/>
                <w:sz w:val="20"/>
                <w:szCs w:val="20"/>
              </w:rPr>
              <w:t>VISI :  “</w:t>
            </w:r>
            <w:r w:rsidRPr="008759BB">
              <w:rPr>
                <w:rFonts w:ascii="Bookman Old Style" w:hAnsi="Bookman Old Style" w:cs="Arial"/>
                <w:b/>
                <w:sz w:val="20"/>
                <w:szCs w:val="20"/>
              </w:rPr>
              <w:t>PARIAMAN SEBAGAI KOTA TUJUAN WISATA DAN EKONOMI KREATIF BERBASIS LINGKUNGAN, BUDAYA DAN AGAMA”</w:t>
            </w:r>
          </w:p>
        </w:tc>
      </w:tr>
      <w:tr w:rsidR="00D247B1" w:rsidRPr="008759BB" w:rsidTr="00E73BD1">
        <w:tc>
          <w:tcPr>
            <w:tcW w:w="9214" w:type="dxa"/>
            <w:gridSpan w:val="2"/>
            <w:shd w:val="clear" w:color="auto" w:fill="00B0F0"/>
          </w:tcPr>
          <w:p w:rsidR="00D247B1" w:rsidRPr="008759BB" w:rsidRDefault="00D247B1" w:rsidP="00E73BD1">
            <w:pPr>
              <w:jc w:val="both"/>
              <w:rPr>
                <w:rFonts w:ascii="Bookman Old Style" w:hAnsi="Bookman Old Style" w:cs="Arial"/>
                <w:sz w:val="20"/>
                <w:szCs w:val="20"/>
              </w:rPr>
            </w:pPr>
            <w:r w:rsidRPr="008759BB">
              <w:rPr>
                <w:rFonts w:ascii="Bookman Old Style" w:hAnsi="Bookman Old Style"/>
                <w:b/>
                <w:sz w:val="20"/>
                <w:szCs w:val="20"/>
              </w:rPr>
              <w:t>Misi 1 :</w:t>
            </w:r>
            <w:r w:rsidRPr="008759BB">
              <w:rPr>
                <w:rFonts w:ascii="Bookman Old Style" w:hAnsi="Bookman Old Style" w:cs="Arial"/>
                <w:sz w:val="20"/>
                <w:szCs w:val="20"/>
              </w:rPr>
              <w:t xml:space="preserve"> </w:t>
            </w:r>
            <w:r w:rsidRPr="008759BB">
              <w:rPr>
                <w:rFonts w:ascii="Bookman Old Style" w:hAnsi="Bookman Old Style" w:cs="Arial"/>
                <w:b/>
                <w:i/>
                <w:sz w:val="20"/>
                <w:szCs w:val="20"/>
              </w:rPr>
              <w:t>Membangun sumberdaya manusia yang berkompetensi, berbudaya, beriman dan  bertaqwa melalui penguasaan iptek serta memiliki etos kerja yang tinggi</w:t>
            </w:r>
            <w:r w:rsidRPr="008759BB">
              <w:rPr>
                <w:rFonts w:ascii="Bookman Old Style" w:hAnsi="Bookman Old Style" w:cs="Arial"/>
                <w:sz w:val="20"/>
                <w:szCs w:val="20"/>
              </w:rPr>
              <w:t>.</w:t>
            </w:r>
          </w:p>
        </w:tc>
      </w:tr>
      <w:tr w:rsidR="00D247B1" w:rsidRPr="008759BB" w:rsidTr="00E73BD1">
        <w:tc>
          <w:tcPr>
            <w:tcW w:w="4257" w:type="dxa"/>
            <w:shd w:val="clear" w:color="auto" w:fill="A6A6A6" w:themeFill="background1" w:themeFillShade="A6"/>
          </w:tcPr>
          <w:p w:rsidR="00D247B1" w:rsidRPr="008759BB" w:rsidRDefault="00D247B1" w:rsidP="00E73BD1">
            <w:pPr>
              <w:jc w:val="center"/>
              <w:rPr>
                <w:rFonts w:ascii="Bookman Old Style" w:hAnsi="Bookman Old Style"/>
                <w:b/>
                <w:sz w:val="20"/>
                <w:szCs w:val="20"/>
              </w:rPr>
            </w:pPr>
            <w:r w:rsidRPr="008759BB">
              <w:rPr>
                <w:rFonts w:ascii="Bookman Old Style" w:hAnsi="Bookman Old Style"/>
                <w:b/>
                <w:sz w:val="20"/>
                <w:szCs w:val="20"/>
              </w:rPr>
              <w:t>TUJUAN</w:t>
            </w:r>
          </w:p>
        </w:tc>
        <w:tc>
          <w:tcPr>
            <w:tcW w:w="4957" w:type="dxa"/>
            <w:shd w:val="clear" w:color="auto" w:fill="A6A6A6" w:themeFill="background1" w:themeFillShade="A6"/>
          </w:tcPr>
          <w:p w:rsidR="00D247B1" w:rsidRPr="008759BB" w:rsidRDefault="00D247B1" w:rsidP="00E73BD1">
            <w:pPr>
              <w:jc w:val="center"/>
              <w:rPr>
                <w:rFonts w:ascii="Bookman Old Style" w:hAnsi="Bookman Old Style"/>
                <w:b/>
                <w:sz w:val="20"/>
                <w:szCs w:val="20"/>
              </w:rPr>
            </w:pPr>
            <w:r w:rsidRPr="008759BB">
              <w:rPr>
                <w:rFonts w:ascii="Bookman Old Style" w:hAnsi="Bookman Old Style"/>
                <w:b/>
                <w:sz w:val="20"/>
                <w:szCs w:val="20"/>
              </w:rPr>
              <w:t>SASARAN</w:t>
            </w:r>
          </w:p>
        </w:tc>
      </w:tr>
      <w:tr w:rsidR="00D247B1" w:rsidRPr="008759BB" w:rsidTr="00E73BD1">
        <w:tc>
          <w:tcPr>
            <w:tcW w:w="4257" w:type="dxa"/>
            <w:shd w:val="clear" w:color="auto" w:fill="auto"/>
          </w:tcPr>
          <w:p w:rsidR="00D247B1" w:rsidRPr="008759BB" w:rsidRDefault="00D247B1" w:rsidP="00E73BD1">
            <w:pPr>
              <w:jc w:val="center"/>
              <w:rPr>
                <w:rFonts w:ascii="Bookman Old Style" w:hAnsi="Bookman Old Style"/>
                <w:b/>
                <w:sz w:val="20"/>
                <w:szCs w:val="20"/>
              </w:rPr>
            </w:pPr>
            <w:r w:rsidRPr="008759BB">
              <w:rPr>
                <w:rFonts w:ascii="Bookman Old Style" w:hAnsi="Bookman Old Style"/>
                <w:b/>
                <w:sz w:val="20"/>
                <w:szCs w:val="20"/>
              </w:rPr>
              <w:t>1</w:t>
            </w:r>
          </w:p>
        </w:tc>
        <w:tc>
          <w:tcPr>
            <w:tcW w:w="4957" w:type="dxa"/>
            <w:shd w:val="clear" w:color="auto" w:fill="auto"/>
          </w:tcPr>
          <w:p w:rsidR="00D247B1" w:rsidRPr="008759BB" w:rsidRDefault="00D247B1" w:rsidP="00E73BD1">
            <w:pPr>
              <w:jc w:val="center"/>
              <w:rPr>
                <w:rFonts w:ascii="Bookman Old Style" w:hAnsi="Bookman Old Style"/>
                <w:b/>
                <w:sz w:val="20"/>
                <w:szCs w:val="20"/>
              </w:rPr>
            </w:pPr>
            <w:r w:rsidRPr="008759BB">
              <w:rPr>
                <w:rFonts w:ascii="Bookman Old Style" w:hAnsi="Bookman Old Style"/>
                <w:b/>
                <w:sz w:val="20"/>
                <w:szCs w:val="20"/>
              </w:rPr>
              <w:t>2</w:t>
            </w:r>
          </w:p>
        </w:tc>
      </w:tr>
      <w:tr w:rsidR="00D247B1" w:rsidRPr="008759BB" w:rsidTr="00E73BD1">
        <w:tc>
          <w:tcPr>
            <w:tcW w:w="4257" w:type="dxa"/>
            <w:vMerge w:val="restart"/>
          </w:tcPr>
          <w:p w:rsidR="00D247B1" w:rsidRPr="008759BB" w:rsidRDefault="00D247B1" w:rsidP="00E73BD1">
            <w:pPr>
              <w:rPr>
                <w:rFonts w:ascii="Bookman Old Style" w:eastAsia="Times New Roman" w:hAnsi="Bookman Old Style" w:cs="Calibri"/>
                <w:sz w:val="20"/>
                <w:szCs w:val="20"/>
              </w:rPr>
            </w:pPr>
            <w:r w:rsidRPr="008759BB">
              <w:rPr>
                <w:rFonts w:ascii="Bookman Old Style" w:eastAsia="Times New Roman" w:hAnsi="Bookman Old Style" w:cs="Calibri"/>
                <w:sz w:val="20"/>
                <w:szCs w:val="20"/>
              </w:rPr>
              <w:t>Meningkatkan kualitas SDM melalui pemerataan akses dan mutu pendidikan 12 tahun yang didukung oleh sarana dan prasarana yang memadai dan tenaga pendidikan yang professional serta peningkatan tata kelola pendidikan baik formal dan non formal</w:t>
            </w:r>
          </w:p>
        </w:tc>
        <w:tc>
          <w:tcPr>
            <w:tcW w:w="4957" w:type="dxa"/>
          </w:tcPr>
          <w:p w:rsidR="00D247B1" w:rsidRPr="008759BB" w:rsidRDefault="00D247B1" w:rsidP="00E73BD1">
            <w:pPr>
              <w:jc w:val="both"/>
              <w:rPr>
                <w:rFonts w:ascii="Bookman Old Style" w:hAnsi="Bookman Old Style"/>
                <w:sz w:val="20"/>
                <w:szCs w:val="20"/>
              </w:rPr>
            </w:pPr>
            <w:r w:rsidRPr="008759BB">
              <w:rPr>
                <w:rFonts w:ascii="Bookman Old Style" w:eastAsia="Times New Roman" w:hAnsi="Bookman Old Style" w:cs="Calibri"/>
                <w:sz w:val="20"/>
                <w:szCs w:val="20"/>
              </w:rPr>
              <w:t>Meningkatnya aksesibilitas dan pemerataan  dan kualitas pendidikan</w:t>
            </w:r>
          </w:p>
        </w:tc>
      </w:tr>
      <w:tr w:rsidR="00D247B1" w:rsidRPr="008759BB" w:rsidTr="00E73BD1">
        <w:tc>
          <w:tcPr>
            <w:tcW w:w="4257" w:type="dxa"/>
            <w:vMerge/>
          </w:tcPr>
          <w:p w:rsidR="00D247B1" w:rsidRPr="008759BB" w:rsidRDefault="00D247B1" w:rsidP="00E73BD1">
            <w:pPr>
              <w:jc w:val="both"/>
              <w:rPr>
                <w:rFonts w:ascii="Bookman Old Style" w:hAnsi="Bookman Old Style"/>
                <w:b/>
                <w:sz w:val="20"/>
                <w:szCs w:val="20"/>
                <w:u w:val="single"/>
              </w:rPr>
            </w:pPr>
          </w:p>
        </w:tc>
        <w:tc>
          <w:tcPr>
            <w:tcW w:w="4957" w:type="dxa"/>
          </w:tcPr>
          <w:p w:rsidR="00D247B1" w:rsidRPr="008759BB" w:rsidRDefault="00D247B1" w:rsidP="00E73BD1">
            <w:pPr>
              <w:jc w:val="both"/>
              <w:rPr>
                <w:rFonts w:ascii="Bookman Old Style" w:hAnsi="Bookman Old Style"/>
                <w:b/>
                <w:sz w:val="20"/>
                <w:szCs w:val="20"/>
                <w:u w:val="single"/>
              </w:rPr>
            </w:pPr>
            <w:r w:rsidRPr="008759BB">
              <w:rPr>
                <w:rFonts w:ascii="Bookman Old Style" w:eastAsia="Times New Roman" w:hAnsi="Bookman Old Style" w:cs="Calibri"/>
                <w:sz w:val="20"/>
                <w:szCs w:val="20"/>
              </w:rPr>
              <w:t>Pengembangan pendidikan formal dan Non-formal.</w:t>
            </w:r>
          </w:p>
        </w:tc>
      </w:tr>
      <w:tr w:rsidR="00D247B1" w:rsidRPr="008759BB" w:rsidTr="00E73BD1">
        <w:tc>
          <w:tcPr>
            <w:tcW w:w="4257" w:type="dxa"/>
          </w:tcPr>
          <w:p w:rsidR="00D247B1" w:rsidRPr="008759BB" w:rsidRDefault="00D247B1" w:rsidP="00E73BD1">
            <w:pPr>
              <w:rPr>
                <w:rFonts w:ascii="Bookman Old Style" w:hAnsi="Bookman Old Style"/>
                <w:b/>
                <w:sz w:val="20"/>
                <w:szCs w:val="20"/>
                <w:u w:val="single"/>
              </w:rPr>
            </w:pPr>
            <w:r w:rsidRPr="008759BB">
              <w:rPr>
                <w:rFonts w:ascii="Bookman Old Style" w:eastAsia="Times New Roman" w:hAnsi="Bookman Old Style" w:cs="Calibri"/>
                <w:sz w:val="20"/>
                <w:szCs w:val="20"/>
              </w:rPr>
              <w:t>Menumbuhkan masyarakat yang berintelektualitas, menguasai ilmu pengetahuan dan teknologi</w:t>
            </w:r>
          </w:p>
        </w:tc>
        <w:tc>
          <w:tcPr>
            <w:tcW w:w="4957" w:type="dxa"/>
          </w:tcPr>
          <w:p w:rsidR="00D247B1" w:rsidRPr="008759BB" w:rsidRDefault="00D247B1" w:rsidP="00E73BD1">
            <w:pPr>
              <w:jc w:val="both"/>
              <w:rPr>
                <w:rFonts w:ascii="Bookman Old Style" w:hAnsi="Bookman Old Style"/>
                <w:noProof/>
                <w:sz w:val="20"/>
                <w:szCs w:val="20"/>
              </w:rPr>
            </w:pPr>
            <w:r w:rsidRPr="008759BB">
              <w:rPr>
                <w:rFonts w:ascii="Bookman Old Style" w:eastAsia="Times New Roman" w:hAnsi="Bookman Old Style" w:cs="Calibri"/>
                <w:sz w:val="20"/>
                <w:szCs w:val="20"/>
              </w:rPr>
              <w:t>Pengembangan penggunaan teknologi dalam kehidupan masyakat dan tata pemerintahan</w:t>
            </w:r>
            <w:r w:rsidRPr="008759BB">
              <w:rPr>
                <w:rFonts w:ascii="Bookman Old Style" w:eastAsia="Tahoma" w:hAnsi="Bookman Old Style" w:cs="Tahoma"/>
                <w:color w:val="000000"/>
                <w:sz w:val="20"/>
                <w:szCs w:val="20"/>
              </w:rPr>
              <w:t>.</w:t>
            </w:r>
          </w:p>
        </w:tc>
      </w:tr>
      <w:tr w:rsidR="00D247B1" w:rsidRPr="008759BB" w:rsidTr="00E73BD1">
        <w:tc>
          <w:tcPr>
            <w:tcW w:w="4257" w:type="dxa"/>
            <w:vMerge w:val="restart"/>
          </w:tcPr>
          <w:p w:rsidR="00D247B1" w:rsidRPr="008759BB" w:rsidRDefault="00D247B1" w:rsidP="00E73BD1">
            <w:pPr>
              <w:jc w:val="both"/>
              <w:rPr>
                <w:rFonts w:ascii="Bookman Old Style" w:eastAsia="Times New Roman" w:hAnsi="Bookman Old Style" w:cs="Calibri"/>
                <w:sz w:val="20"/>
                <w:szCs w:val="20"/>
              </w:rPr>
            </w:pPr>
            <w:r w:rsidRPr="008759BB">
              <w:rPr>
                <w:rFonts w:ascii="Bookman Old Style" w:eastAsia="Times New Roman" w:hAnsi="Bookman Old Style" w:cs="Calibri"/>
                <w:sz w:val="20"/>
                <w:szCs w:val="20"/>
              </w:rPr>
              <w:t>MenciptaKan  kehidupan masyarakat yang berbudaya, beriman dan bertaqwa</w:t>
            </w:r>
          </w:p>
        </w:tc>
        <w:tc>
          <w:tcPr>
            <w:tcW w:w="4957" w:type="dxa"/>
          </w:tcPr>
          <w:p w:rsidR="00D247B1" w:rsidRPr="008759BB" w:rsidRDefault="00D247B1" w:rsidP="00E73BD1">
            <w:pPr>
              <w:rPr>
                <w:rFonts w:ascii="Bookman Old Style" w:hAnsi="Bookman Old Style" w:cs="Tahoma"/>
                <w:color w:val="000000"/>
                <w:sz w:val="20"/>
                <w:szCs w:val="20"/>
              </w:rPr>
            </w:pPr>
            <w:r w:rsidRPr="008759BB">
              <w:rPr>
                <w:rFonts w:ascii="Bookman Old Style" w:eastAsia="Times New Roman" w:hAnsi="Bookman Old Style" w:cs="Calibri"/>
                <w:sz w:val="20"/>
                <w:szCs w:val="20"/>
              </w:rPr>
              <w:t>Terciptanya kehidupan masyarakat yang berbudaya, beriman dan bertaqwa</w:t>
            </w:r>
          </w:p>
        </w:tc>
      </w:tr>
      <w:tr w:rsidR="00D247B1" w:rsidRPr="008759BB" w:rsidTr="00E73BD1">
        <w:tc>
          <w:tcPr>
            <w:tcW w:w="4257" w:type="dxa"/>
            <w:vMerge/>
          </w:tcPr>
          <w:p w:rsidR="00D247B1" w:rsidRPr="008759BB" w:rsidRDefault="00D247B1" w:rsidP="00E73BD1">
            <w:pPr>
              <w:jc w:val="both"/>
              <w:rPr>
                <w:rFonts w:ascii="Bookman Old Style" w:eastAsia="Times New Roman" w:hAnsi="Bookman Old Style" w:cs="Calibri"/>
                <w:sz w:val="20"/>
                <w:szCs w:val="20"/>
              </w:rPr>
            </w:pPr>
          </w:p>
        </w:tc>
        <w:tc>
          <w:tcPr>
            <w:tcW w:w="4957" w:type="dxa"/>
          </w:tcPr>
          <w:p w:rsidR="00D247B1" w:rsidRPr="008759BB" w:rsidRDefault="00D247B1" w:rsidP="00E73BD1">
            <w:pPr>
              <w:rPr>
                <w:rFonts w:ascii="Bookman Old Style" w:hAnsi="Bookman Old Style"/>
                <w:noProof/>
                <w:sz w:val="20"/>
                <w:szCs w:val="20"/>
              </w:rPr>
            </w:pPr>
            <w:r w:rsidRPr="008759BB">
              <w:rPr>
                <w:rFonts w:ascii="Bookman Old Style" w:eastAsia="Times New Roman" w:hAnsi="Bookman Old Style" w:cs="Calibri"/>
                <w:sz w:val="20"/>
                <w:szCs w:val="20"/>
              </w:rPr>
              <w:t>Peningkatan pemahaman dan pengamalan nilai-nilai adat</w:t>
            </w:r>
            <w:r w:rsidRPr="008759BB">
              <w:rPr>
                <w:rFonts w:ascii="Bookman Old Style" w:eastAsia="Times New Roman" w:hAnsi="Bookman Old Style" w:cs="Calibri"/>
                <w:sz w:val="20"/>
                <w:szCs w:val="20"/>
                <w:lang w:val="en-US"/>
              </w:rPr>
              <w:t xml:space="preserve"> istiadat </w:t>
            </w:r>
            <w:r w:rsidRPr="008759BB">
              <w:rPr>
                <w:rFonts w:ascii="Bookman Old Style" w:eastAsia="Times New Roman" w:hAnsi="Bookman Old Style" w:cs="Calibri"/>
                <w:sz w:val="20"/>
                <w:szCs w:val="20"/>
              </w:rPr>
              <w:t xml:space="preserve"> dan budaya.</w:t>
            </w:r>
          </w:p>
        </w:tc>
      </w:tr>
      <w:tr w:rsidR="00D247B1" w:rsidRPr="008759BB" w:rsidTr="00E73BD1">
        <w:tc>
          <w:tcPr>
            <w:tcW w:w="4257" w:type="dxa"/>
          </w:tcPr>
          <w:p w:rsidR="00D247B1" w:rsidRPr="008759BB" w:rsidRDefault="00D247B1" w:rsidP="00E73BD1">
            <w:pPr>
              <w:autoSpaceDE w:val="0"/>
              <w:autoSpaceDN w:val="0"/>
              <w:adjustRightInd w:val="0"/>
              <w:rPr>
                <w:rFonts w:ascii="Bookman Old Style" w:hAnsi="Bookman Old Style" w:cs="Calibri"/>
                <w:sz w:val="20"/>
                <w:szCs w:val="20"/>
              </w:rPr>
            </w:pPr>
            <w:r w:rsidRPr="008759BB">
              <w:rPr>
                <w:rFonts w:ascii="Bookman Old Style" w:hAnsi="Bookman Old Style" w:cs="Calibri"/>
                <w:sz w:val="20"/>
                <w:szCs w:val="20"/>
              </w:rPr>
              <w:t>Meningkatkan kualitas kesehatan dan</w:t>
            </w:r>
          </w:p>
          <w:p w:rsidR="00D247B1" w:rsidRPr="008759BB" w:rsidRDefault="00D247B1" w:rsidP="00E73BD1">
            <w:pPr>
              <w:autoSpaceDE w:val="0"/>
              <w:autoSpaceDN w:val="0"/>
              <w:adjustRightInd w:val="0"/>
              <w:rPr>
                <w:rFonts w:ascii="Bookman Old Style" w:hAnsi="Bookman Old Style" w:cs="Calibri"/>
                <w:sz w:val="20"/>
                <w:szCs w:val="20"/>
              </w:rPr>
            </w:pPr>
            <w:r w:rsidRPr="008759BB">
              <w:rPr>
                <w:rFonts w:ascii="Bookman Old Style" w:hAnsi="Bookman Old Style" w:cs="Calibri"/>
                <w:sz w:val="20"/>
                <w:szCs w:val="20"/>
              </w:rPr>
              <w:t>kesejahteraan sosial masyarakat</w:t>
            </w:r>
          </w:p>
        </w:tc>
        <w:tc>
          <w:tcPr>
            <w:tcW w:w="4957" w:type="dxa"/>
          </w:tcPr>
          <w:p w:rsidR="00D247B1" w:rsidRPr="008759BB" w:rsidRDefault="00D247B1" w:rsidP="00E73BD1">
            <w:pPr>
              <w:autoSpaceDE w:val="0"/>
              <w:autoSpaceDN w:val="0"/>
              <w:adjustRightInd w:val="0"/>
              <w:rPr>
                <w:rFonts w:ascii="Bookman Old Style" w:hAnsi="Bookman Old Style" w:cs="Calibri"/>
                <w:sz w:val="20"/>
                <w:szCs w:val="20"/>
              </w:rPr>
            </w:pPr>
            <w:r w:rsidRPr="008759BB">
              <w:rPr>
                <w:rFonts w:ascii="Bookman Old Style" w:eastAsia="Times New Roman" w:hAnsi="Bookman Old Style" w:cs="Calibri"/>
                <w:sz w:val="20"/>
                <w:szCs w:val="20"/>
              </w:rPr>
              <w:t>Meningkatnya derajat kesehatan masyarakat Kota Pariaman</w:t>
            </w:r>
          </w:p>
        </w:tc>
      </w:tr>
      <w:tr w:rsidR="00D247B1" w:rsidRPr="008759BB" w:rsidTr="00E73BD1">
        <w:tc>
          <w:tcPr>
            <w:tcW w:w="9214" w:type="dxa"/>
            <w:gridSpan w:val="2"/>
          </w:tcPr>
          <w:p w:rsidR="00D247B1" w:rsidRPr="008759BB" w:rsidRDefault="00D247B1" w:rsidP="00E73BD1">
            <w:pPr>
              <w:autoSpaceDE w:val="0"/>
              <w:autoSpaceDN w:val="0"/>
              <w:adjustRightInd w:val="0"/>
              <w:rPr>
                <w:rFonts w:ascii="Bookman Old Style" w:eastAsia="Times New Roman" w:hAnsi="Bookman Old Style" w:cs="Calibri"/>
                <w:sz w:val="20"/>
                <w:szCs w:val="20"/>
              </w:rPr>
            </w:pPr>
          </w:p>
        </w:tc>
      </w:tr>
      <w:tr w:rsidR="00D247B1" w:rsidRPr="008759BB" w:rsidTr="00E73BD1">
        <w:tc>
          <w:tcPr>
            <w:tcW w:w="9214" w:type="dxa"/>
            <w:gridSpan w:val="2"/>
            <w:shd w:val="clear" w:color="auto" w:fill="00B0F0"/>
          </w:tcPr>
          <w:p w:rsidR="00D247B1" w:rsidRPr="008759BB" w:rsidRDefault="00D247B1" w:rsidP="00E73BD1">
            <w:pPr>
              <w:jc w:val="both"/>
              <w:rPr>
                <w:rFonts w:ascii="Bookman Old Style" w:hAnsi="Bookman Old Style" w:cs="Tahoma"/>
                <w:color w:val="000000"/>
                <w:sz w:val="20"/>
                <w:szCs w:val="20"/>
              </w:rPr>
            </w:pPr>
            <w:r w:rsidRPr="008759BB">
              <w:rPr>
                <w:rFonts w:ascii="Bookman Old Style" w:hAnsi="Bookman Old Style"/>
                <w:b/>
                <w:sz w:val="20"/>
                <w:szCs w:val="20"/>
              </w:rPr>
              <w:t>Misi 2 :</w:t>
            </w:r>
            <w:r w:rsidRPr="008759BB">
              <w:rPr>
                <w:rFonts w:ascii="Bookman Old Style" w:hAnsi="Bookman Old Style" w:cs="Arial"/>
                <w:sz w:val="20"/>
                <w:szCs w:val="20"/>
              </w:rPr>
              <w:t xml:space="preserve"> </w:t>
            </w:r>
            <w:r w:rsidRPr="008759BB">
              <w:rPr>
                <w:rFonts w:ascii="Bookman Old Style" w:hAnsi="Bookman Old Style" w:cs="Arial"/>
                <w:b/>
                <w:i/>
                <w:sz w:val="20"/>
                <w:szCs w:val="20"/>
              </w:rPr>
              <w:t>Penguatan struktur perekonomian melalui peningkatan daya saing pariwisata dan ekonomi kreatif berdasarkan potensi daerah.</w:t>
            </w:r>
          </w:p>
        </w:tc>
      </w:tr>
      <w:tr w:rsidR="00D247B1" w:rsidRPr="008759BB" w:rsidTr="00E73BD1">
        <w:tc>
          <w:tcPr>
            <w:tcW w:w="4257" w:type="dxa"/>
            <w:shd w:val="clear" w:color="auto" w:fill="A6A6A6" w:themeFill="background1" w:themeFillShade="A6"/>
          </w:tcPr>
          <w:p w:rsidR="00D247B1" w:rsidRPr="008759BB" w:rsidRDefault="00D247B1" w:rsidP="00E73BD1">
            <w:pPr>
              <w:jc w:val="center"/>
              <w:rPr>
                <w:rFonts w:ascii="Bookman Old Style" w:hAnsi="Bookman Old Style"/>
                <w:b/>
                <w:sz w:val="20"/>
                <w:szCs w:val="20"/>
              </w:rPr>
            </w:pPr>
            <w:r w:rsidRPr="008759BB">
              <w:rPr>
                <w:rFonts w:ascii="Bookman Old Style" w:hAnsi="Bookman Old Style"/>
                <w:b/>
                <w:sz w:val="20"/>
                <w:szCs w:val="20"/>
              </w:rPr>
              <w:t>TUJUAN</w:t>
            </w:r>
          </w:p>
        </w:tc>
        <w:tc>
          <w:tcPr>
            <w:tcW w:w="4957" w:type="dxa"/>
            <w:shd w:val="clear" w:color="auto" w:fill="A6A6A6" w:themeFill="background1" w:themeFillShade="A6"/>
          </w:tcPr>
          <w:p w:rsidR="00D247B1" w:rsidRPr="008759BB" w:rsidRDefault="00D247B1" w:rsidP="00E73BD1">
            <w:pPr>
              <w:jc w:val="center"/>
              <w:rPr>
                <w:rFonts w:ascii="Bookman Old Style" w:hAnsi="Bookman Old Style"/>
                <w:b/>
                <w:sz w:val="20"/>
                <w:szCs w:val="20"/>
              </w:rPr>
            </w:pPr>
            <w:r w:rsidRPr="008759BB">
              <w:rPr>
                <w:rFonts w:ascii="Bookman Old Style" w:hAnsi="Bookman Old Style"/>
                <w:b/>
                <w:sz w:val="20"/>
                <w:szCs w:val="20"/>
              </w:rPr>
              <w:t>SASARAN</w:t>
            </w:r>
          </w:p>
        </w:tc>
      </w:tr>
      <w:tr w:rsidR="00D247B1" w:rsidRPr="008759BB" w:rsidTr="00E73BD1">
        <w:tc>
          <w:tcPr>
            <w:tcW w:w="4257" w:type="dxa"/>
          </w:tcPr>
          <w:p w:rsidR="00D247B1" w:rsidRPr="008759BB" w:rsidRDefault="00D247B1" w:rsidP="00E73BD1">
            <w:pPr>
              <w:jc w:val="center"/>
              <w:rPr>
                <w:rFonts w:ascii="Bookman Old Style" w:hAnsi="Bookman Old Style"/>
                <w:b/>
                <w:sz w:val="20"/>
                <w:szCs w:val="20"/>
              </w:rPr>
            </w:pPr>
            <w:r w:rsidRPr="008759BB">
              <w:rPr>
                <w:rFonts w:ascii="Bookman Old Style" w:hAnsi="Bookman Old Style"/>
                <w:b/>
                <w:sz w:val="20"/>
                <w:szCs w:val="20"/>
              </w:rPr>
              <w:t>1</w:t>
            </w:r>
          </w:p>
        </w:tc>
        <w:tc>
          <w:tcPr>
            <w:tcW w:w="4957" w:type="dxa"/>
          </w:tcPr>
          <w:p w:rsidR="00D247B1" w:rsidRPr="008759BB" w:rsidRDefault="00D247B1" w:rsidP="00E73BD1">
            <w:pPr>
              <w:jc w:val="center"/>
              <w:rPr>
                <w:rFonts w:ascii="Bookman Old Style" w:hAnsi="Bookman Old Style" w:cs="Tahoma"/>
                <w:b/>
                <w:color w:val="000000"/>
                <w:sz w:val="20"/>
                <w:szCs w:val="20"/>
              </w:rPr>
            </w:pPr>
            <w:r w:rsidRPr="008759BB">
              <w:rPr>
                <w:rFonts w:ascii="Bookman Old Style" w:hAnsi="Bookman Old Style" w:cs="Tahoma"/>
                <w:b/>
                <w:color w:val="000000"/>
                <w:sz w:val="20"/>
                <w:szCs w:val="20"/>
              </w:rPr>
              <w:t>2</w:t>
            </w:r>
          </w:p>
        </w:tc>
      </w:tr>
      <w:tr w:rsidR="00D247B1" w:rsidRPr="008759BB" w:rsidTr="00E73BD1">
        <w:tc>
          <w:tcPr>
            <w:tcW w:w="4257" w:type="dxa"/>
            <w:vMerge w:val="restart"/>
          </w:tcPr>
          <w:p w:rsidR="00D247B1" w:rsidRPr="008759BB" w:rsidRDefault="00D247B1" w:rsidP="00E73BD1">
            <w:pPr>
              <w:rPr>
                <w:rFonts w:ascii="Bookman Old Style" w:hAnsi="Bookman Old Style"/>
                <w:sz w:val="20"/>
                <w:szCs w:val="20"/>
                <w:u w:val="single"/>
              </w:rPr>
            </w:pPr>
            <w:r w:rsidRPr="008759BB">
              <w:rPr>
                <w:rFonts w:ascii="Bookman Old Style" w:hAnsi="Bookman Old Style"/>
                <w:sz w:val="20"/>
                <w:szCs w:val="20"/>
              </w:rPr>
              <w:t>Meningkatkan Produksi  Pertanian, perikanan untuk peningkatan  taraf hidup petani , nelayan serta untuk mendukung ketahanan pangan.</w:t>
            </w:r>
          </w:p>
        </w:tc>
        <w:tc>
          <w:tcPr>
            <w:tcW w:w="4957" w:type="dxa"/>
          </w:tcPr>
          <w:p w:rsidR="00D247B1" w:rsidRPr="008759BB" w:rsidRDefault="00D247B1" w:rsidP="00E73BD1">
            <w:pPr>
              <w:rPr>
                <w:rFonts w:ascii="Bookman Old Style" w:hAnsi="Bookman Old Style" w:cs="Tahoma"/>
                <w:color w:val="000000"/>
                <w:sz w:val="20"/>
                <w:szCs w:val="20"/>
              </w:rPr>
            </w:pPr>
            <w:r w:rsidRPr="008759BB">
              <w:rPr>
                <w:rFonts w:ascii="Bookman Old Style" w:hAnsi="Bookman Old Style"/>
                <w:sz w:val="20"/>
                <w:szCs w:val="20"/>
              </w:rPr>
              <w:t>Meningkatnya Produksi  dan produktivitas komoditi Tanaman Pangan  dan hortikultura.</w:t>
            </w:r>
          </w:p>
        </w:tc>
      </w:tr>
      <w:tr w:rsidR="00D247B1" w:rsidRPr="008759BB" w:rsidTr="00E73BD1">
        <w:tc>
          <w:tcPr>
            <w:tcW w:w="4257" w:type="dxa"/>
            <w:vMerge/>
          </w:tcPr>
          <w:p w:rsidR="00D247B1" w:rsidRPr="008759BB" w:rsidRDefault="00D247B1" w:rsidP="00E73BD1">
            <w:pPr>
              <w:jc w:val="both"/>
              <w:rPr>
                <w:rFonts w:ascii="Bookman Old Style" w:hAnsi="Bookman Old Style"/>
                <w:b/>
                <w:sz w:val="20"/>
                <w:szCs w:val="20"/>
                <w:u w:val="single"/>
              </w:rPr>
            </w:pPr>
          </w:p>
        </w:tc>
        <w:tc>
          <w:tcPr>
            <w:tcW w:w="4957" w:type="dxa"/>
          </w:tcPr>
          <w:p w:rsidR="00D247B1" w:rsidRPr="008759BB" w:rsidRDefault="00D247B1" w:rsidP="00E73BD1">
            <w:pPr>
              <w:rPr>
                <w:rFonts w:ascii="Bookman Old Style" w:hAnsi="Bookman Old Style" w:cs="Tahoma"/>
                <w:color w:val="000000"/>
                <w:sz w:val="20"/>
                <w:szCs w:val="20"/>
              </w:rPr>
            </w:pPr>
            <w:r w:rsidRPr="008759BB">
              <w:rPr>
                <w:rFonts w:ascii="Bookman Old Style" w:eastAsia="Times New Roman" w:hAnsi="Bookman Old Style" w:cs="Calibri"/>
                <w:sz w:val="20"/>
                <w:szCs w:val="20"/>
              </w:rPr>
              <w:t>Meningkatnya ketahanan dan keamanan pangan daerah</w:t>
            </w:r>
          </w:p>
        </w:tc>
      </w:tr>
      <w:tr w:rsidR="00D247B1" w:rsidRPr="008759BB" w:rsidTr="00E73BD1">
        <w:tc>
          <w:tcPr>
            <w:tcW w:w="4257" w:type="dxa"/>
            <w:vMerge/>
          </w:tcPr>
          <w:p w:rsidR="00D247B1" w:rsidRPr="008759BB" w:rsidRDefault="00D247B1" w:rsidP="00E73BD1">
            <w:pPr>
              <w:jc w:val="both"/>
              <w:rPr>
                <w:rFonts w:ascii="Bookman Old Style" w:hAnsi="Bookman Old Style"/>
                <w:b/>
                <w:sz w:val="20"/>
                <w:szCs w:val="20"/>
                <w:u w:val="single"/>
              </w:rPr>
            </w:pPr>
          </w:p>
        </w:tc>
        <w:tc>
          <w:tcPr>
            <w:tcW w:w="4957" w:type="dxa"/>
          </w:tcPr>
          <w:p w:rsidR="00D247B1" w:rsidRPr="008759BB" w:rsidRDefault="00D247B1" w:rsidP="00E73BD1">
            <w:pPr>
              <w:rPr>
                <w:rFonts w:ascii="Bookman Old Style" w:hAnsi="Bookman Old Style" w:cs="Tahoma"/>
                <w:color w:val="000000"/>
                <w:sz w:val="20"/>
                <w:szCs w:val="20"/>
              </w:rPr>
            </w:pPr>
            <w:r w:rsidRPr="008759BB">
              <w:rPr>
                <w:rFonts w:ascii="Bookman Old Style" w:eastAsia="Times New Roman" w:hAnsi="Bookman Old Style" w:cs="Calibri"/>
                <w:sz w:val="20"/>
                <w:szCs w:val="20"/>
              </w:rPr>
              <w:t>Meningkatnya kelompok usaha pengolahan hasil pertanian</w:t>
            </w:r>
          </w:p>
        </w:tc>
      </w:tr>
      <w:tr w:rsidR="00D247B1" w:rsidRPr="008759BB" w:rsidTr="00E73BD1">
        <w:tc>
          <w:tcPr>
            <w:tcW w:w="4257" w:type="dxa"/>
            <w:vMerge/>
          </w:tcPr>
          <w:p w:rsidR="00D247B1" w:rsidRPr="008759BB" w:rsidRDefault="00D247B1" w:rsidP="00E73BD1">
            <w:pPr>
              <w:jc w:val="both"/>
              <w:rPr>
                <w:rFonts w:ascii="Bookman Old Style" w:hAnsi="Bookman Old Style"/>
                <w:b/>
                <w:sz w:val="20"/>
                <w:szCs w:val="20"/>
                <w:u w:val="single"/>
              </w:rPr>
            </w:pPr>
          </w:p>
        </w:tc>
        <w:tc>
          <w:tcPr>
            <w:tcW w:w="4957" w:type="dxa"/>
          </w:tcPr>
          <w:p w:rsidR="00D247B1" w:rsidRPr="008759BB" w:rsidRDefault="00D247B1" w:rsidP="00E73BD1">
            <w:pPr>
              <w:rPr>
                <w:rFonts w:ascii="Bookman Old Style" w:eastAsia="Times New Roman" w:hAnsi="Bookman Old Style" w:cs="Calibri"/>
                <w:sz w:val="20"/>
                <w:szCs w:val="20"/>
              </w:rPr>
            </w:pPr>
            <w:r w:rsidRPr="008759BB">
              <w:rPr>
                <w:rFonts w:ascii="Bookman Old Style" w:eastAsia="Times New Roman" w:hAnsi="Bookman Old Style" w:cs="Calibri"/>
                <w:sz w:val="20"/>
                <w:szCs w:val="20"/>
              </w:rPr>
              <w:t xml:space="preserve">Meningkatnya produksi perkebunan yang </w:t>
            </w:r>
            <w:r w:rsidRPr="008759BB">
              <w:rPr>
                <w:rFonts w:ascii="Bookman Old Style" w:eastAsia="Times New Roman" w:hAnsi="Bookman Old Style" w:cs="Calibri"/>
                <w:sz w:val="20"/>
                <w:szCs w:val="20"/>
              </w:rPr>
              <w:lastRenderedPageBreak/>
              <w:t>berkelanjutan dan berwawasan lingkungan</w:t>
            </w:r>
          </w:p>
        </w:tc>
      </w:tr>
      <w:tr w:rsidR="00D247B1" w:rsidRPr="008759BB" w:rsidTr="00E73BD1">
        <w:tc>
          <w:tcPr>
            <w:tcW w:w="4257" w:type="dxa"/>
            <w:vMerge/>
          </w:tcPr>
          <w:p w:rsidR="00D247B1" w:rsidRPr="008759BB" w:rsidRDefault="00D247B1" w:rsidP="00E73BD1">
            <w:pPr>
              <w:jc w:val="both"/>
              <w:rPr>
                <w:rFonts w:ascii="Bookman Old Style" w:hAnsi="Bookman Old Style"/>
                <w:b/>
                <w:sz w:val="20"/>
                <w:szCs w:val="20"/>
                <w:u w:val="single"/>
              </w:rPr>
            </w:pPr>
          </w:p>
        </w:tc>
        <w:tc>
          <w:tcPr>
            <w:tcW w:w="4957" w:type="dxa"/>
          </w:tcPr>
          <w:p w:rsidR="00D247B1" w:rsidRPr="008759BB" w:rsidRDefault="00D247B1" w:rsidP="00E73BD1">
            <w:pPr>
              <w:rPr>
                <w:rFonts w:ascii="Bookman Old Style" w:eastAsia="Times New Roman" w:hAnsi="Bookman Old Style" w:cs="Calibri"/>
                <w:sz w:val="20"/>
                <w:szCs w:val="20"/>
              </w:rPr>
            </w:pPr>
            <w:r w:rsidRPr="008759BB">
              <w:rPr>
                <w:rFonts w:ascii="Bookman Old Style" w:eastAsia="Times New Roman" w:hAnsi="Bookman Old Style" w:cs="Calibri"/>
                <w:sz w:val="20"/>
                <w:szCs w:val="20"/>
              </w:rPr>
              <w:t>Meningkatnya populasi , produksi peternakan</w:t>
            </w:r>
          </w:p>
        </w:tc>
      </w:tr>
      <w:tr w:rsidR="00D247B1" w:rsidRPr="008759BB" w:rsidTr="00E73BD1">
        <w:tc>
          <w:tcPr>
            <w:tcW w:w="4257" w:type="dxa"/>
            <w:vMerge/>
          </w:tcPr>
          <w:p w:rsidR="00D247B1" w:rsidRPr="008759BB" w:rsidRDefault="00D247B1" w:rsidP="00E73BD1">
            <w:pPr>
              <w:jc w:val="both"/>
              <w:rPr>
                <w:rFonts w:ascii="Bookman Old Style" w:hAnsi="Bookman Old Style"/>
                <w:b/>
                <w:sz w:val="20"/>
                <w:szCs w:val="20"/>
                <w:u w:val="single"/>
              </w:rPr>
            </w:pPr>
          </w:p>
        </w:tc>
        <w:tc>
          <w:tcPr>
            <w:tcW w:w="4957" w:type="dxa"/>
          </w:tcPr>
          <w:p w:rsidR="00D247B1" w:rsidRPr="008759BB" w:rsidRDefault="00D247B1" w:rsidP="00E73BD1">
            <w:pPr>
              <w:rPr>
                <w:rFonts w:ascii="Bookman Old Style" w:eastAsia="Times New Roman" w:hAnsi="Bookman Old Style" w:cs="Calibri"/>
                <w:sz w:val="20"/>
                <w:szCs w:val="20"/>
              </w:rPr>
            </w:pPr>
            <w:r w:rsidRPr="008759BB">
              <w:rPr>
                <w:rFonts w:ascii="Bookman Old Style" w:eastAsia="Times New Roman" w:hAnsi="Bookman Old Style" w:cs="Calibri"/>
                <w:sz w:val="20"/>
                <w:szCs w:val="20"/>
              </w:rPr>
              <w:t>Meningkatkan produksi dan   produktifitas   perikanan budidaya dan perikanan tangkap.</w:t>
            </w:r>
          </w:p>
        </w:tc>
      </w:tr>
      <w:tr w:rsidR="00D247B1" w:rsidRPr="008759BB" w:rsidTr="00E73BD1">
        <w:tc>
          <w:tcPr>
            <w:tcW w:w="4257" w:type="dxa"/>
            <w:vMerge w:val="restart"/>
          </w:tcPr>
          <w:p w:rsidR="00D247B1" w:rsidRPr="008759BB" w:rsidRDefault="00D247B1" w:rsidP="00E73BD1">
            <w:pPr>
              <w:rPr>
                <w:rFonts w:ascii="Bookman Old Style" w:hAnsi="Bookman Old Style"/>
                <w:b/>
                <w:sz w:val="20"/>
                <w:szCs w:val="20"/>
                <w:u w:val="single"/>
              </w:rPr>
            </w:pPr>
            <w:r w:rsidRPr="008759BB">
              <w:rPr>
                <w:rFonts w:ascii="Bookman Old Style" w:eastAsia="Times New Roman" w:hAnsi="Bookman Old Style" w:cs="Calibri"/>
                <w:bCs/>
                <w:sz w:val="20"/>
                <w:szCs w:val="20"/>
              </w:rPr>
              <w:t xml:space="preserve">Pemberdayaan Usaha Mikro, Kecil, menengah dan Koperasi </w:t>
            </w:r>
          </w:p>
        </w:tc>
        <w:tc>
          <w:tcPr>
            <w:tcW w:w="4957" w:type="dxa"/>
          </w:tcPr>
          <w:p w:rsidR="00D247B1" w:rsidRPr="008759BB" w:rsidRDefault="00D247B1" w:rsidP="00E73BD1">
            <w:pPr>
              <w:jc w:val="both"/>
              <w:rPr>
                <w:rFonts w:ascii="Bookman Old Style" w:hAnsi="Bookman Old Style"/>
                <w:sz w:val="20"/>
                <w:szCs w:val="20"/>
              </w:rPr>
            </w:pPr>
            <w:r w:rsidRPr="008759BB">
              <w:rPr>
                <w:rFonts w:ascii="Bookman Old Style" w:eastAsia="Times New Roman" w:hAnsi="Bookman Old Style" w:cs="Calibri"/>
                <w:sz w:val="20"/>
                <w:szCs w:val="20"/>
              </w:rPr>
              <w:t>Meningkatnya jumlah koperasi aktif,  mandiri,  UMKM dan Usaha Ekonomi Kreatif</w:t>
            </w:r>
          </w:p>
        </w:tc>
      </w:tr>
      <w:tr w:rsidR="00D247B1" w:rsidRPr="008759BB" w:rsidTr="00E73BD1">
        <w:tc>
          <w:tcPr>
            <w:tcW w:w="4257" w:type="dxa"/>
            <w:vMerge/>
          </w:tcPr>
          <w:p w:rsidR="00D247B1" w:rsidRPr="008759BB" w:rsidRDefault="00D247B1" w:rsidP="00E73BD1">
            <w:pPr>
              <w:jc w:val="both"/>
              <w:rPr>
                <w:rFonts w:ascii="Bookman Old Style" w:hAnsi="Bookman Old Style"/>
                <w:b/>
                <w:sz w:val="20"/>
                <w:szCs w:val="20"/>
                <w:u w:val="single"/>
              </w:rPr>
            </w:pPr>
          </w:p>
        </w:tc>
        <w:tc>
          <w:tcPr>
            <w:tcW w:w="4957" w:type="dxa"/>
          </w:tcPr>
          <w:p w:rsidR="00D247B1" w:rsidRPr="008759BB" w:rsidRDefault="00D247B1" w:rsidP="00E73BD1">
            <w:pPr>
              <w:jc w:val="both"/>
              <w:rPr>
                <w:rFonts w:ascii="Bookman Old Style" w:hAnsi="Bookman Old Style"/>
                <w:sz w:val="20"/>
                <w:szCs w:val="20"/>
              </w:rPr>
            </w:pPr>
            <w:r w:rsidRPr="008759BB">
              <w:rPr>
                <w:rFonts w:ascii="Bookman Old Style" w:eastAsia="Times New Roman" w:hAnsi="Bookman Old Style" w:cs="Calibri"/>
                <w:sz w:val="20"/>
                <w:szCs w:val="20"/>
              </w:rPr>
              <w:t>Tersedianya pasar  yang representatif dan nyaman</w:t>
            </w:r>
          </w:p>
        </w:tc>
      </w:tr>
      <w:tr w:rsidR="00D247B1" w:rsidRPr="008759BB" w:rsidTr="00E73BD1">
        <w:tc>
          <w:tcPr>
            <w:tcW w:w="4257" w:type="dxa"/>
            <w:vMerge w:val="restart"/>
          </w:tcPr>
          <w:p w:rsidR="00D247B1" w:rsidRPr="008759BB" w:rsidRDefault="00D247B1" w:rsidP="00E73BD1">
            <w:pPr>
              <w:rPr>
                <w:rFonts w:ascii="Bookman Old Style" w:eastAsia="Times New Roman" w:hAnsi="Bookman Old Style" w:cs="Calibri"/>
                <w:bCs/>
                <w:sz w:val="20"/>
                <w:szCs w:val="20"/>
              </w:rPr>
            </w:pPr>
            <w:r w:rsidRPr="008759BB">
              <w:rPr>
                <w:rFonts w:ascii="Bookman Old Style" w:eastAsia="Times New Roman" w:hAnsi="Bookman Old Style" w:cs="Calibri"/>
                <w:bCs/>
                <w:sz w:val="20"/>
                <w:szCs w:val="20"/>
              </w:rPr>
              <w:t>Pengembangan Pariwisata Daerah</w:t>
            </w:r>
          </w:p>
        </w:tc>
        <w:tc>
          <w:tcPr>
            <w:tcW w:w="4957" w:type="dxa"/>
          </w:tcPr>
          <w:p w:rsidR="00D247B1" w:rsidRPr="008759BB" w:rsidRDefault="00D247B1" w:rsidP="00E73BD1">
            <w:pPr>
              <w:jc w:val="both"/>
              <w:rPr>
                <w:rFonts w:ascii="Bookman Old Style" w:hAnsi="Bookman Old Style"/>
                <w:sz w:val="20"/>
                <w:szCs w:val="20"/>
              </w:rPr>
            </w:pPr>
            <w:r w:rsidRPr="008759BB">
              <w:rPr>
                <w:rFonts w:ascii="Bookman Old Style" w:eastAsia="Times New Roman" w:hAnsi="Bookman Old Style" w:cs="Calibri"/>
                <w:sz w:val="20"/>
                <w:szCs w:val="20"/>
              </w:rPr>
              <w:t>Meningkatnya jumlah wisatawan domestik dan mancanegara  yang berkunjung ke  Kota Pariaman</w:t>
            </w:r>
          </w:p>
        </w:tc>
      </w:tr>
      <w:tr w:rsidR="00D247B1" w:rsidRPr="008759BB" w:rsidTr="00E73BD1">
        <w:tc>
          <w:tcPr>
            <w:tcW w:w="4257" w:type="dxa"/>
            <w:vMerge/>
          </w:tcPr>
          <w:p w:rsidR="00D247B1" w:rsidRPr="008759BB" w:rsidRDefault="00D247B1" w:rsidP="00E73BD1">
            <w:pPr>
              <w:rPr>
                <w:rFonts w:ascii="Bookman Old Style" w:hAnsi="Bookman Old Style"/>
                <w:sz w:val="20"/>
                <w:szCs w:val="20"/>
              </w:rPr>
            </w:pPr>
          </w:p>
        </w:tc>
        <w:tc>
          <w:tcPr>
            <w:tcW w:w="4957" w:type="dxa"/>
          </w:tcPr>
          <w:p w:rsidR="00D247B1" w:rsidRPr="008759BB" w:rsidRDefault="00D247B1" w:rsidP="00E73BD1">
            <w:pPr>
              <w:jc w:val="both"/>
              <w:rPr>
                <w:rFonts w:ascii="Bookman Old Style" w:hAnsi="Bookman Old Style" w:cs="Calibri"/>
                <w:sz w:val="20"/>
                <w:szCs w:val="20"/>
              </w:rPr>
            </w:pPr>
            <w:r w:rsidRPr="008759BB">
              <w:rPr>
                <w:rFonts w:ascii="Bookman Old Style" w:eastAsia="Times New Roman" w:hAnsi="Bookman Old Style" w:cs="Calibri"/>
                <w:sz w:val="20"/>
                <w:szCs w:val="20"/>
              </w:rPr>
              <w:t>Meningkatnya rata-rata lama tinggal wisatawan  yang berimplikasi pada meningkatnya pengeluaran wisatawan</w:t>
            </w:r>
          </w:p>
        </w:tc>
      </w:tr>
      <w:tr w:rsidR="00D247B1" w:rsidRPr="008759BB" w:rsidTr="00E73BD1">
        <w:tc>
          <w:tcPr>
            <w:tcW w:w="4257" w:type="dxa"/>
            <w:vMerge/>
          </w:tcPr>
          <w:p w:rsidR="00D247B1" w:rsidRPr="008759BB" w:rsidRDefault="00D247B1" w:rsidP="00E73BD1">
            <w:pPr>
              <w:rPr>
                <w:rFonts w:ascii="Bookman Old Style" w:hAnsi="Bookman Old Style"/>
                <w:sz w:val="20"/>
                <w:szCs w:val="20"/>
              </w:rPr>
            </w:pPr>
          </w:p>
        </w:tc>
        <w:tc>
          <w:tcPr>
            <w:tcW w:w="4957" w:type="dxa"/>
          </w:tcPr>
          <w:p w:rsidR="00D247B1" w:rsidRPr="008759BB" w:rsidRDefault="00D247B1" w:rsidP="00E73BD1">
            <w:pPr>
              <w:jc w:val="both"/>
              <w:rPr>
                <w:rFonts w:ascii="Bookman Old Style" w:hAnsi="Bookman Old Style" w:cs="Calibri"/>
                <w:sz w:val="20"/>
                <w:szCs w:val="20"/>
              </w:rPr>
            </w:pPr>
            <w:r w:rsidRPr="008759BB">
              <w:rPr>
                <w:rFonts w:ascii="Bookman Old Style" w:eastAsia="Times New Roman" w:hAnsi="Bookman Old Style" w:cs="Calibri"/>
                <w:sz w:val="20"/>
                <w:szCs w:val="20"/>
              </w:rPr>
              <w:t>Melestarikan budaya  yang ada dikota Pariaman</w:t>
            </w:r>
          </w:p>
        </w:tc>
      </w:tr>
      <w:tr w:rsidR="00D247B1" w:rsidRPr="008759BB" w:rsidTr="00E73BD1">
        <w:tc>
          <w:tcPr>
            <w:tcW w:w="4257" w:type="dxa"/>
          </w:tcPr>
          <w:p w:rsidR="00D247B1" w:rsidRPr="008759BB" w:rsidRDefault="00D247B1" w:rsidP="00E73BD1">
            <w:pPr>
              <w:rPr>
                <w:rFonts w:ascii="Bookman Old Style" w:hAnsi="Bookman Old Style"/>
                <w:sz w:val="20"/>
                <w:szCs w:val="20"/>
              </w:rPr>
            </w:pPr>
            <w:r w:rsidRPr="008759BB">
              <w:rPr>
                <w:rFonts w:ascii="Bookman Old Style" w:eastAsia="Times New Roman" w:hAnsi="Bookman Old Style" w:cs="Calibri"/>
                <w:bCs/>
                <w:sz w:val="20"/>
                <w:szCs w:val="20"/>
              </w:rPr>
              <w:t>Peningkatan Investasi Daerah</w:t>
            </w:r>
            <w:r w:rsidRPr="008759BB">
              <w:rPr>
                <w:rFonts w:ascii="Bookman Old Style" w:hAnsi="Bookman Old Style"/>
                <w:sz w:val="20"/>
                <w:szCs w:val="20"/>
              </w:rPr>
              <w:t>.</w:t>
            </w:r>
          </w:p>
        </w:tc>
        <w:tc>
          <w:tcPr>
            <w:tcW w:w="4957" w:type="dxa"/>
          </w:tcPr>
          <w:p w:rsidR="00D247B1" w:rsidRPr="008759BB" w:rsidRDefault="00D247B1" w:rsidP="00E73BD1">
            <w:pPr>
              <w:jc w:val="both"/>
              <w:rPr>
                <w:rFonts w:ascii="Bookman Old Style" w:hAnsi="Bookman Old Style"/>
                <w:sz w:val="20"/>
                <w:szCs w:val="20"/>
              </w:rPr>
            </w:pPr>
            <w:r w:rsidRPr="008759BB">
              <w:rPr>
                <w:rFonts w:ascii="Bookman Old Style" w:eastAsia="Times New Roman" w:hAnsi="Bookman Old Style" w:cs="Calibri"/>
                <w:sz w:val="20"/>
                <w:szCs w:val="20"/>
              </w:rPr>
              <w:t>Meningkatnya jumlah penanaman modal</w:t>
            </w:r>
          </w:p>
        </w:tc>
      </w:tr>
      <w:tr w:rsidR="00D247B1" w:rsidRPr="008759BB" w:rsidTr="00E73BD1">
        <w:tc>
          <w:tcPr>
            <w:tcW w:w="4257" w:type="dxa"/>
            <w:vMerge w:val="restart"/>
          </w:tcPr>
          <w:p w:rsidR="00D247B1" w:rsidRPr="008759BB" w:rsidRDefault="00D247B1" w:rsidP="00E73BD1">
            <w:pPr>
              <w:rPr>
                <w:rFonts w:ascii="Bookman Old Style" w:hAnsi="Bookman Old Style"/>
                <w:sz w:val="20"/>
                <w:szCs w:val="20"/>
              </w:rPr>
            </w:pPr>
            <w:r w:rsidRPr="008759BB">
              <w:rPr>
                <w:rFonts w:ascii="Bookman Old Style" w:eastAsia="Times New Roman" w:hAnsi="Bookman Old Style" w:cs="Calibri"/>
                <w:bCs/>
                <w:sz w:val="20"/>
                <w:szCs w:val="20"/>
              </w:rPr>
              <w:t>Perluasan kesempatan bekerja, berusaha,  perlindungan tenaga kerja dan kualitas tenaga kerja yang mampu bersaing di tingkat local, nasional dan internasional</w:t>
            </w:r>
          </w:p>
        </w:tc>
        <w:tc>
          <w:tcPr>
            <w:tcW w:w="4957" w:type="dxa"/>
          </w:tcPr>
          <w:p w:rsidR="00D247B1" w:rsidRPr="008759BB" w:rsidRDefault="00D247B1" w:rsidP="00E73BD1">
            <w:pPr>
              <w:jc w:val="both"/>
              <w:rPr>
                <w:rFonts w:ascii="Bookman Old Style" w:hAnsi="Bookman Old Style"/>
                <w:sz w:val="20"/>
                <w:szCs w:val="20"/>
              </w:rPr>
            </w:pPr>
            <w:r w:rsidRPr="008759BB">
              <w:rPr>
                <w:rFonts w:ascii="Bookman Old Style" w:eastAsia="Times New Roman" w:hAnsi="Bookman Old Style" w:cs="Calibri"/>
                <w:sz w:val="20"/>
                <w:szCs w:val="20"/>
              </w:rPr>
              <w:t>Menurunya angka pengangguran dan kemiskinan.</w:t>
            </w:r>
          </w:p>
        </w:tc>
      </w:tr>
      <w:tr w:rsidR="00D247B1" w:rsidRPr="008759BB" w:rsidTr="00E73BD1">
        <w:tc>
          <w:tcPr>
            <w:tcW w:w="4257" w:type="dxa"/>
            <w:vMerge/>
          </w:tcPr>
          <w:p w:rsidR="00D247B1" w:rsidRPr="008759BB" w:rsidRDefault="00D247B1" w:rsidP="00E73BD1">
            <w:pPr>
              <w:rPr>
                <w:rFonts w:ascii="Bookman Old Style" w:eastAsia="Times New Roman" w:hAnsi="Bookman Old Style" w:cs="Calibri"/>
                <w:bCs/>
                <w:sz w:val="20"/>
                <w:szCs w:val="20"/>
              </w:rPr>
            </w:pPr>
          </w:p>
        </w:tc>
        <w:tc>
          <w:tcPr>
            <w:tcW w:w="4957" w:type="dxa"/>
          </w:tcPr>
          <w:p w:rsidR="00D247B1" w:rsidRPr="008759BB" w:rsidRDefault="00D247B1" w:rsidP="00E73BD1">
            <w:pPr>
              <w:rPr>
                <w:rFonts w:ascii="Bookman Old Style" w:eastAsia="Times New Roman" w:hAnsi="Bookman Old Style" w:cs="Calibri"/>
                <w:sz w:val="20"/>
                <w:szCs w:val="20"/>
              </w:rPr>
            </w:pPr>
            <w:r w:rsidRPr="008759BB">
              <w:rPr>
                <w:rFonts w:ascii="Bookman Old Style" w:eastAsia="Times New Roman" w:hAnsi="Bookman Old Style" w:cs="Calibri"/>
                <w:sz w:val="20"/>
                <w:szCs w:val="20"/>
              </w:rPr>
              <w:t>Berkembangnya Industri yang berasal dari pemanfaatan kreatifitas, ketrampilan serta bakat individu untuk menciptakan kesejahteraan serta lapangan pekerjaan dengan menghasilkan dan mengeksploitasi daya kreasi dan daya cipta individu.</w:t>
            </w:r>
          </w:p>
        </w:tc>
      </w:tr>
      <w:tr w:rsidR="00D247B1" w:rsidRPr="008759BB" w:rsidTr="00E73BD1">
        <w:tc>
          <w:tcPr>
            <w:tcW w:w="9214" w:type="dxa"/>
            <w:gridSpan w:val="2"/>
          </w:tcPr>
          <w:p w:rsidR="00D247B1" w:rsidRPr="008759BB" w:rsidRDefault="00D247B1" w:rsidP="00E73BD1">
            <w:pPr>
              <w:rPr>
                <w:rFonts w:ascii="Bookman Old Style" w:eastAsia="Times New Roman" w:hAnsi="Bookman Old Style" w:cs="Calibri"/>
                <w:sz w:val="20"/>
                <w:szCs w:val="20"/>
              </w:rPr>
            </w:pPr>
          </w:p>
        </w:tc>
      </w:tr>
      <w:tr w:rsidR="00D247B1" w:rsidRPr="008759BB" w:rsidTr="00E73BD1">
        <w:tc>
          <w:tcPr>
            <w:tcW w:w="9214" w:type="dxa"/>
            <w:gridSpan w:val="2"/>
            <w:shd w:val="clear" w:color="auto" w:fill="00B0F0"/>
          </w:tcPr>
          <w:p w:rsidR="00D247B1" w:rsidRPr="008759BB" w:rsidRDefault="00D247B1" w:rsidP="00E73BD1">
            <w:pPr>
              <w:jc w:val="both"/>
              <w:rPr>
                <w:rFonts w:ascii="Bookman Old Style" w:hAnsi="Bookman Old Style" w:cs="Tahoma"/>
                <w:color w:val="000000"/>
                <w:sz w:val="20"/>
                <w:szCs w:val="20"/>
              </w:rPr>
            </w:pPr>
            <w:r w:rsidRPr="008759BB">
              <w:rPr>
                <w:rFonts w:ascii="Bookman Old Style" w:hAnsi="Bookman Old Style"/>
                <w:b/>
                <w:sz w:val="20"/>
                <w:szCs w:val="20"/>
              </w:rPr>
              <w:t>Misi 3 :</w:t>
            </w:r>
            <w:r w:rsidRPr="008759BB">
              <w:rPr>
                <w:rFonts w:ascii="Bookman Old Style" w:hAnsi="Bookman Old Style" w:cs="Arial"/>
                <w:sz w:val="20"/>
                <w:szCs w:val="20"/>
              </w:rPr>
              <w:t xml:space="preserve"> </w:t>
            </w:r>
            <w:r w:rsidRPr="008759BB">
              <w:rPr>
                <w:rFonts w:ascii="Bookman Old Style" w:hAnsi="Bookman Old Style" w:cs="Arial"/>
                <w:b/>
                <w:i/>
                <w:sz w:val="20"/>
                <w:szCs w:val="20"/>
              </w:rPr>
              <w:t>Meningkatkan tata kelola pemerintahan yang baik dan bersih serta mampu mendorong dunia usaha dan masyarakat lebih mandiri.</w:t>
            </w:r>
          </w:p>
        </w:tc>
      </w:tr>
      <w:tr w:rsidR="00D247B1" w:rsidRPr="008759BB" w:rsidTr="00E73BD1">
        <w:tc>
          <w:tcPr>
            <w:tcW w:w="4257" w:type="dxa"/>
            <w:shd w:val="clear" w:color="auto" w:fill="A6A6A6" w:themeFill="background1" w:themeFillShade="A6"/>
          </w:tcPr>
          <w:p w:rsidR="00D247B1" w:rsidRPr="008759BB" w:rsidRDefault="00D247B1" w:rsidP="00E73BD1">
            <w:pPr>
              <w:jc w:val="center"/>
              <w:rPr>
                <w:rFonts w:ascii="Bookman Old Style" w:hAnsi="Bookman Old Style"/>
                <w:b/>
                <w:sz w:val="20"/>
                <w:szCs w:val="20"/>
              </w:rPr>
            </w:pPr>
            <w:r w:rsidRPr="008759BB">
              <w:rPr>
                <w:rFonts w:ascii="Bookman Old Style" w:hAnsi="Bookman Old Style"/>
                <w:b/>
                <w:sz w:val="20"/>
                <w:szCs w:val="20"/>
              </w:rPr>
              <w:t>TUJUAN</w:t>
            </w:r>
          </w:p>
        </w:tc>
        <w:tc>
          <w:tcPr>
            <w:tcW w:w="4957" w:type="dxa"/>
            <w:shd w:val="clear" w:color="auto" w:fill="A6A6A6" w:themeFill="background1" w:themeFillShade="A6"/>
          </w:tcPr>
          <w:p w:rsidR="00D247B1" w:rsidRPr="008759BB" w:rsidRDefault="00D247B1" w:rsidP="00E73BD1">
            <w:pPr>
              <w:jc w:val="center"/>
              <w:rPr>
                <w:rFonts w:ascii="Bookman Old Style" w:hAnsi="Bookman Old Style"/>
                <w:b/>
                <w:sz w:val="20"/>
                <w:szCs w:val="20"/>
              </w:rPr>
            </w:pPr>
            <w:r w:rsidRPr="008759BB">
              <w:rPr>
                <w:rFonts w:ascii="Bookman Old Style" w:hAnsi="Bookman Old Style"/>
                <w:b/>
                <w:sz w:val="20"/>
                <w:szCs w:val="20"/>
              </w:rPr>
              <w:t>SASARAN</w:t>
            </w:r>
          </w:p>
        </w:tc>
      </w:tr>
      <w:tr w:rsidR="00D247B1" w:rsidRPr="008759BB" w:rsidTr="00E73BD1">
        <w:tc>
          <w:tcPr>
            <w:tcW w:w="4257" w:type="dxa"/>
            <w:shd w:val="clear" w:color="auto" w:fill="auto"/>
          </w:tcPr>
          <w:p w:rsidR="00D247B1" w:rsidRPr="008759BB" w:rsidRDefault="00D247B1" w:rsidP="00E73BD1">
            <w:pPr>
              <w:jc w:val="center"/>
              <w:rPr>
                <w:rFonts w:ascii="Bookman Old Style" w:hAnsi="Bookman Old Style"/>
                <w:b/>
                <w:sz w:val="20"/>
                <w:szCs w:val="20"/>
              </w:rPr>
            </w:pPr>
            <w:r w:rsidRPr="008759BB">
              <w:rPr>
                <w:rFonts w:ascii="Bookman Old Style" w:hAnsi="Bookman Old Style"/>
                <w:b/>
                <w:sz w:val="20"/>
                <w:szCs w:val="20"/>
              </w:rPr>
              <w:t>1</w:t>
            </w:r>
          </w:p>
        </w:tc>
        <w:tc>
          <w:tcPr>
            <w:tcW w:w="4957" w:type="dxa"/>
            <w:shd w:val="clear" w:color="auto" w:fill="auto"/>
          </w:tcPr>
          <w:p w:rsidR="00D247B1" w:rsidRPr="008759BB" w:rsidRDefault="00D247B1" w:rsidP="00E73BD1">
            <w:pPr>
              <w:jc w:val="center"/>
              <w:rPr>
                <w:rFonts w:ascii="Bookman Old Style" w:hAnsi="Bookman Old Style" w:cs="Tahoma"/>
                <w:b/>
                <w:color w:val="000000"/>
                <w:sz w:val="20"/>
                <w:szCs w:val="20"/>
              </w:rPr>
            </w:pPr>
            <w:r w:rsidRPr="008759BB">
              <w:rPr>
                <w:rFonts w:ascii="Bookman Old Style" w:hAnsi="Bookman Old Style" w:cs="Tahoma"/>
                <w:b/>
                <w:color w:val="000000"/>
                <w:sz w:val="20"/>
                <w:szCs w:val="20"/>
              </w:rPr>
              <w:t>2</w:t>
            </w:r>
          </w:p>
        </w:tc>
      </w:tr>
      <w:tr w:rsidR="00D247B1" w:rsidRPr="008759BB" w:rsidTr="00E73BD1">
        <w:tc>
          <w:tcPr>
            <w:tcW w:w="4257" w:type="dxa"/>
            <w:vMerge w:val="restart"/>
            <w:shd w:val="clear" w:color="auto" w:fill="auto"/>
          </w:tcPr>
          <w:p w:rsidR="00D247B1" w:rsidRPr="008759BB" w:rsidRDefault="00D247B1" w:rsidP="00E73BD1">
            <w:pPr>
              <w:autoSpaceDE w:val="0"/>
              <w:autoSpaceDN w:val="0"/>
              <w:adjustRightInd w:val="0"/>
              <w:rPr>
                <w:rFonts w:ascii="Bookman Old Style" w:hAnsi="Bookman Old Style" w:cs="Arial"/>
                <w:sz w:val="20"/>
                <w:szCs w:val="20"/>
              </w:rPr>
            </w:pPr>
            <w:r w:rsidRPr="008759BB">
              <w:rPr>
                <w:rFonts w:ascii="Bookman Old Style" w:hAnsi="Bookman Old Style" w:cs="Arial"/>
                <w:sz w:val="20"/>
                <w:szCs w:val="20"/>
              </w:rPr>
              <w:t>Mewujudkan tata kelola pemerintahan yang baik (Good Govermance) melalui</w:t>
            </w:r>
          </w:p>
          <w:p w:rsidR="00D247B1" w:rsidRPr="008759BB" w:rsidRDefault="00D247B1" w:rsidP="00E73BD1">
            <w:pPr>
              <w:rPr>
                <w:rFonts w:ascii="Bookman Old Style" w:hAnsi="Bookman Old Style"/>
                <w:b/>
                <w:sz w:val="20"/>
                <w:szCs w:val="20"/>
              </w:rPr>
            </w:pPr>
            <w:r w:rsidRPr="008759BB">
              <w:rPr>
                <w:rFonts w:ascii="Bookman Old Style" w:hAnsi="Bookman Old Style" w:cs="Arial"/>
                <w:sz w:val="20"/>
                <w:szCs w:val="20"/>
              </w:rPr>
              <w:t>pemantapan reformasi birokrasi</w:t>
            </w:r>
          </w:p>
        </w:tc>
        <w:tc>
          <w:tcPr>
            <w:tcW w:w="4957" w:type="dxa"/>
            <w:shd w:val="clear" w:color="auto" w:fill="auto"/>
          </w:tcPr>
          <w:p w:rsidR="00D247B1" w:rsidRPr="008759BB" w:rsidRDefault="00D247B1" w:rsidP="00E73BD1">
            <w:pPr>
              <w:rPr>
                <w:rFonts w:ascii="Bookman Old Style" w:eastAsia="Times New Roman" w:hAnsi="Bookman Old Style" w:cs="Calibri"/>
                <w:sz w:val="20"/>
                <w:szCs w:val="20"/>
              </w:rPr>
            </w:pPr>
            <w:r w:rsidRPr="008759BB">
              <w:rPr>
                <w:rFonts w:ascii="Bookman Old Style" w:eastAsia="Times New Roman" w:hAnsi="Bookman Old Style" w:cs="Calibri"/>
                <w:sz w:val="20"/>
                <w:szCs w:val="20"/>
              </w:rPr>
              <w:t>Meningkatnya kualitas Laporan Keuangan Daerah</w:t>
            </w:r>
          </w:p>
          <w:p w:rsidR="00D247B1" w:rsidRPr="008759BB" w:rsidRDefault="00D247B1" w:rsidP="00E73BD1">
            <w:pPr>
              <w:rPr>
                <w:rFonts w:ascii="Bookman Old Style" w:hAnsi="Bookman Old Style" w:cs="Tahoma"/>
                <w:b/>
                <w:color w:val="000000"/>
                <w:sz w:val="20"/>
                <w:szCs w:val="20"/>
              </w:rPr>
            </w:pPr>
          </w:p>
        </w:tc>
      </w:tr>
      <w:tr w:rsidR="00D247B1" w:rsidRPr="008759BB" w:rsidTr="00E73BD1">
        <w:tc>
          <w:tcPr>
            <w:tcW w:w="4257" w:type="dxa"/>
            <w:vMerge/>
            <w:shd w:val="clear" w:color="auto" w:fill="auto"/>
          </w:tcPr>
          <w:p w:rsidR="00D247B1" w:rsidRPr="008759BB" w:rsidRDefault="00D247B1" w:rsidP="00E73BD1">
            <w:pPr>
              <w:rPr>
                <w:rFonts w:ascii="Bookman Old Style" w:hAnsi="Bookman Old Style"/>
                <w:sz w:val="20"/>
                <w:szCs w:val="20"/>
              </w:rPr>
            </w:pPr>
          </w:p>
        </w:tc>
        <w:tc>
          <w:tcPr>
            <w:tcW w:w="4957" w:type="dxa"/>
            <w:shd w:val="clear" w:color="auto" w:fill="auto"/>
          </w:tcPr>
          <w:p w:rsidR="00D247B1" w:rsidRPr="008759BB" w:rsidRDefault="00D247B1" w:rsidP="00E73BD1">
            <w:pPr>
              <w:rPr>
                <w:rFonts w:ascii="Bookman Old Style" w:hAnsi="Bookman Old Style" w:cs="Tahoma"/>
                <w:color w:val="000000"/>
                <w:sz w:val="20"/>
                <w:szCs w:val="20"/>
              </w:rPr>
            </w:pPr>
            <w:r w:rsidRPr="008759BB">
              <w:rPr>
                <w:rFonts w:ascii="Bookman Old Style" w:eastAsia="Times New Roman" w:hAnsi="Bookman Old Style" w:cs="Calibri"/>
                <w:sz w:val="20"/>
                <w:szCs w:val="20"/>
              </w:rPr>
              <w:t>Terlaksananya akuntabilitas dan Birokrasi Pemerintah berbasiskan Web dan secara Online (E-Goverment</w:t>
            </w:r>
          </w:p>
        </w:tc>
      </w:tr>
      <w:tr w:rsidR="00D247B1" w:rsidRPr="008759BB" w:rsidTr="00E73BD1">
        <w:tc>
          <w:tcPr>
            <w:tcW w:w="4257" w:type="dxa"/>
            <w:vMerge w:val="restart"/>
            <w:shd w:val="clear" w:color="auto" w:fill="auto"/>
          </w:tcPr>
          <w:p w:rsidR="00D247B1" w:rsidRPr="008759BB" w:rsidRDefault="00D247B1" w:rsidP="00E73BD1">
            <w:pPr>
              <w:rPr>
                <w:rFonts w:ascii="Bookman Old Style" w:eastAsia="Times New Roman" w:hAnsi="Bookman Old Style" w:cs="Calibri"/>
                <w:sz w:val="20"/>
                <w:szCs w:val="20"/>
              </w:rPr>
            </w:pPr>
            <w:r w:rsidRPr="008759BB">
              <w:rPr>
                <w:rFonts w:ascii="Bookman Old Style" w:eastAsia="Times New Roman" w:hAnsi="Bookman Old Style" w:cs="Calibri"/>
                <w:sz w:val="20"/>
                <w:szCs w:val="20"/>
              </w:rPr>
              <w:lastRenderedPageBreak/>
              <w:t>Untuk Mewujudkan Pelayanan Publik yang prima kepada masyarakat</w:t>
            </w:r>
          </w:p>
          <w:p w:rsidR="00D247B1" w:rsidRPr="008759BB" w:rsidRDefault="00D247B1" w:rsidP="00E73BD1">
            <w:pPr>
              <w:rPr>
                <w:rFonts w:ascii="Bookman Old Style" w:eastAsia="Times New Roman" w:hAnsi="Bookman Old Style" w:cs="Calibri"/>
                <w:b/>
                <w:bCs/>
                <w:sz w:val="20"/>
                <w:szCs w:val="20"/>
              </w:rPr>
            </w:pPr>
          </w:p>
        </w:tc>
        <w:tc>
          <w:tcPr>
            <w:tcW w:w="4957" w:type="dxa"/>
            <w:shd w:val="clear" w:color="auto" w:fill="auto"/>
          </w:tcPr>
          <w:p w:rsidR="00D247B1" w:rsidRPr="008759BB" w:rsidRDefault="00D247B1" w:rsidP="00E73BD1">
            <w:pPr>
              <w:rPr>
                <w:rFonts w:ascii="Bookman Old Style" w:hAnsi="Bookman Old Style" w:cs="Tahoma"/>
                <w:color w:val="000000"/>
                <w:sz w:val="20"/>
                <w:szCs w:val="20"/>
              </w:rPr>
            </w:pPr>
            <w:r w:rsidRPr="008759BB">
              <w:rPr>
                <w:rFonts w:ascii="Bookman Old Style" w:hAnsi="Bookman Old Style" w:cs="Tahoma"/>
                <w:color w:val="000000"/>
                <w:sz w:val="20"/>
                <w:szCs w:val="20"/>
              </w:rPr>
              <w:t>Terpenuhinya Standar Pelayanan Minimal (SPM) dan Standar Operasional Prosedur (SOP) di setiap SKPD</w:t>
            </w:r>
          </w:p>
        </w:tc>
      </w:tr>
      <w:tr w:rsidR="00D247B1" w:rsidRPr="008759BB" w:rsidTr="00E73BD1">
        <w:tc>
          <w:tcPr>
            <w:tcW w:w="4257" w:type="dxa"/>
            <w:vMerge/>
            <w:shd w:val="clear" w:color="auto" w:fill="auto"/>
          </w:tcPr>
          <w:p w:rsidR="00D247B1" w:rsidRPr="008759BB" w:rsidRDefault="00D247B1" w:rsidP="00E73BD1">
            <w:pPr>
              <w:rPr>
                <w:rFonts w:ascii="Bookman Old Style" w:eastAsia="Times New Roman" w:hAnsi="Bookman Old Style" w:cs="Calibri"/>
                <w:sz w:val="20"/>
                <w:szCs w:val="20"/>
              </w:rPr>
            </w:pPr>
          </w:p>
        </w:tc>
        <w:tc>
          <w:tcPr>
            <w:tcW w:w="4957" w:type="dxa"/>
            <w:shd w:val="clear" w:color="auto" w:fill="auto"/>
          </w:tcPr>
          <w:p w:rsidR="00D247B1" w:rsidRPr="008759BB" w:rsidRDefault="00D247B1" w:rsidP="00E73BD1">
            <w:pPr>
              <w:rPr>
                <w:rFonts w:ascii="Bookman Old Style" w:hAnsi="Bookman Old Style" w:cs="Tahoma"/>
                <w:color w:val="000000"/>
                <w:sz w:val="20"/>
                <w:szCs w:val="20"/>
              </w:rPr>
            </w:pPr>
            <w:r w:rsidRPr="008759BB">
              <w:rPr>
                <w:rFonts w:ascii="Bookman Old Style" w:hAnsi="Bookman Old Style" w:cs="Tahoma"/>
                <w:color w:val="000000"/>
                <w:sz w:val="20"/>
                <w:szCs w:val="20"/>
              </w:rPr>
              <w:t>Terwujudnya tertib administrasi kependudukan</w:t>
            </w:r>
            <w:r w:rsidRPr="008759BB">
              <w:rPr>
                <w:rFonts w:ascii="Bookman Old Style" w:hAnsi="Bookman Old Style" w:cs="Tahoma"/>
                <w:color w:val="000000"/>
                <w:sz w:val="20"/>
                <w:szCs w:val="20"/>
                <w:lang w:val="en-US"/>
              </w:rPr>
              <w:t xml:space="preserve"> yang baik</w:t>
            </w:r>
          </w:p>
        </w:tc>
      </w:tr>
      <w:tr w:rsidR="00D247B1" w:rsidRPr="008759BB" w:rsidTr="00E73BD1">
        <w:tc>
          <w:tcPr>
            <w:tcW w:w="4257" w:type="dxa"/>
            <w:vMerge w:val="restart"/>
            <w:shd w:val="clear" w:color="auto" w:fill="auto"/>
          </w:tcPr>
          <w:p w:rsidR="00D247B1" w:rsidRPr="008759BB" w:rsidRDefault="00D247B1" w:rsidP="00E73BD1">
            <w:pPr>
              <w:rPr>
                <w:rFonts w:ascii="Bookman Old Style" w:hAnsi="Bookman Old Style" w:cs="Arial"/>
                <w:sz w:val="20"/>
                <w:szCs w:val="20"/>
              </w:rPr>
            </w:pPr>
            <w:r w:rsidRPr="008759BB">
              <w:rPr>
                <w:rFonts w:ascii="Bookman Old Style" w:hAnsi="Bookman Old Style"/>
                <w:sz w:val="20"/>
                <w:szCs w:val="20"/>
              </w:rPr>
              <w:t>Meningkatkan kemampuan dan pengelolaan keuangan daerah dalam rangka pembiayaan pembangunan</w:t>
            </w:r>
          </w:p>
        </w:tc>
        <w:tc>
          <w:tcPr>
            <w:tcW w:w="4957" w:type="dxa"/>
            <w:shd w:val="clear" w:color="auto" w:fill="auto"/>
          </w:tcPr>
          <w:p w:rsidR="00D247B1" w:rsidRPr="008759BB" w:rsidRDefault="00D247B1" w:rsidP="00E73BD1">
            <w:pPr>
              <w:rPr>
                <w:rFonts w:ascii="Bookman Old Style" w:hAnsi="Bookman Old Style" w:cs="Tahoma"/>
                <w:color w:val="000000"/>
                <w:sz w:val="20"/>
                <w:szCs w:val="20"/>
              </w:rPr>
            </w:pPr>
            <w:r w:rsidRPr="008759BB">
              <w:rPr>
                <w:rFonts w:ascii="Bookman Old Style" w:hAnsi="Bookman Old Style" w:cs="Tahoma"/>
                <w:color w:val="000000"/>
                <w:sz w:val="20"/>
                <w:szCs w:val="20"/>
              </w:rPr>
              <w:t>Terwujudnya optimalisasi pendapatan daerah</w:t>
            </w:r>
          </w:p>
        </w:tc>
      </w:tr>
      <w:tr w:rsidR="00D247B1" w:rsidRPr="008759BB" w:rsidTr="00E73BD1">
        <w:tc>
          <w:tcPr>
            <w:tcW w:w="4257" w:type="dxa"/>
            <w:vMerge/>
            <w:shd w:val="clear" w:color="auto" w:fill="auto"/>
          </w:tcPr>
          <w:p w:rsidR="00D247B1" w:rsidRPr="008759BB" w:rsidRDefault="00D247B1" w:rsidP="00E73BD1">
            <w:pPr>
              <w:rPr>
                <w:rFonts w:ascii="Bookman Old Style" w:hAnsi="Bookman Old Style" w:cs="Calibri"/>
                <w:sz w:val="20"/>
                <w:szCs w:val="20"/>
              </w:rPr>
            </w:pPr>
          </w:p>
        </w:tc>
        <w:tc>
          <w:tcPr>
            <w:tcW w:w="4957" w:type="dxa"/>
            <w:shd w:val="clear" w:color="auto" w:fill="auto"/>
          </w:tcPr>
          <w:p w:rsidR="00D247B1" w:rsidRPr="008759BB" w:rsidRDefault="00D247B1" w:rsidP="00E73BD1">
            <w:pPr>
              <w:rPr>
                <w:rFonts w:ascii="Bookman Old Style" w:hAnsi="Bookman Old Style" w:cs="Calibri"/>
                <w:sz w:val="20"/>
                <w:szCs w:val="20"/>
              </w:rPr>
            </w:pPr>
            <w:r w:rsidRPr="008759BB">
              <w:rPr>
                <w:rFonts w:ascii="Bookman Old Style" w:eastAsia="Times New Roman" w:hAnsi="Bookman Old Style" w:cs="Calibri"/>
                <w:sz w:val="20"/>
                <w:szCs w:val="20"/>
              </w:rPr>
              <w:t>Ditemukannya konsep dan terobosan yang baru dalam rangka peningkatan pendapatan daerah</w:t>
            </w:r>
          </w:p>
        </w:tc>
      </w:tr>
      <w:tr w:rsidR="00D247B1" w:rsidRPr="008759BB" w:rsidTr="00E73BD1">
        <w:tc>
          <w:tcPr>
            <w:tcW w:w="4257" w:type="dxa"/>
            <w:vMerge/>
            <w:shd w:val="clear" w:color="auto" w:fill="auto"/>
          </w:tcPr>
          <w:p w:rsidR="00D247B1" w:rsidRPr="008759BB" w:rsidRDefault="00D247B1" w:rsidP="00E73BD1">
            <w:pPr>
              <w:rPr>
                <w:rFonts w:ascii="Bookman Old Style" w:hAnsi="Bookman Old Style" w:cs="Calibri"/>
                <w:sz w:val="20"/>
                <w:szCs w:val="20"/>
              </w:rPr>
            </w:pPr>
          </w:p>
        </w:tc>
        <w:tc>
          <w:tcPr>
            <w:tcW w:w="4957" w:type="dxa"/>
            <w:shd w:val="clear" w:color="auto" w:fill="auto"/>
          </w:tcPr>
          <w:p w:rsidR="00D247B1" w:rsidRPr="008759BB" w:rsidRDefault="00D247B1" w:rsidP="00E73BD1">
            <w:pPr>
              <w:rPr>
                <w:rFonts w:ascii="Bookman Old Style" w:eastAsia="Times New Roman" w:hAnsi="Bookman Old Style" w:cs="Calibri"/>
                <w:sz w:val="20"/>
                <w:szCs w:val="20"/>
              </w:rPr>
            </w:pPr>
            <w:r w:rsidRPr="008759BB">
              <w:rPr>
                <w:rFonts w:ascii="Bookman Old Style" w:hAnsi="Bookman Old Style"/>
                <w:sz w:val="20"/>
                <w:szCs w:val="20"/>
              </w:rPr>
              <w:t>Terwujudnya penatausahaan keuangan dan pengelolaan aset daerah yang akurat dan akuntabel</w:t>
            </w:r>
          </w:p>
        </w:tc>
      </w:tr>
      <w:tr w:rsidR="00D247B1" w:rsidRPr="008759BB" w:rsidTr="00E73BD1">
        <w:tc>
          <w:tcPr>
            <w:tcW w:w="4257" w:type="dxa"/>
            <w:shd w:val="clear" w:color="auto" w:fill="auto"/>
          </w:tcPr>
          <w:p w:rsidR="00D247B1" w:rsidRPr="008759BB" w:rsidRDefault="00D247B1" w:rsidP="00E73BD1">
            <w:pPr>
              <w:rPr>
                <w:rFonts w:ascii="Bookman Old Style" w:hAnsi="Bookman Old Style" w:cs="Arial"/>
                <w:sz w:val="20"/>
                <w:szCs w:val="20"/>
              </w:rPr>
            </w:pPr>
            <w:r w:rsidRPr="008759BB">
              <w:rPr>
                <w:rFonts w:ascii="Bookman Old Style" w:hAnsi="Bookman Old Style"/>
                <w:sz w:val="20"/>
                <w:szCs w:val="20"/>
              </w:rPr>
              <w:t>Mewujudkan perencanaan pembangunan daerah yang aspiratif dan partisipatif</w:t>
            </w:r>
          </w:p>
        </w:tc>
        <w:tc>
          <w:tcPr>
            <w:tcW w:w="4957" w:type="dxa"/>
            <w:shd w:val="clear" w:color="auto" w:fill="auto"/>
          </w:tcPr>
          <w:p w:rsidR="00D247B1" w:rsidRPr="008759BB" w:rsidRDefault="00D247B1" w:rsidP="00E73BD1">
            <w:pPr>
              <w:autoSpaceDE w:val="0"/>
              <w:autoSpaceDN w:val="0"/>
              <w:adjustRightInd w:val="0"/>
              <w:rPr>
                <w:rFonts w:ascii="Bookman Old Style" w:hAnsi="Bookman Old Style" w:cs="Arial"/>
                <w:sz w:val="20"/>
                <w:szCs w:val="20"/>
              </w:rPr>
            </w:pPr>
            <w:r w:rsidRPr="008759BB">
              <w:rPr>
                <w:rFonts w:ascii="Bookman Old Style" w:hAnsi="Bookman Old Style" w:cs="Arial"/>
                <w:sz w:val="20"/>
                <w:szCs w:val="20"/>
              </w:rPr>
              <w:t>Meningkatnya kapasitas lembaga perencanaan pembangunan yang efektif</w:t>
            </w:r>
          </w:p>
          <w:p w:rsidR="00D247B1" w:rsidRPr="008759BB" w:rsidRDefault="00D247B1" w:rsidP="00E73BD1">
            <w:pPr>
              <w:autoSpaceDE w:val="0"/>
              <w:autoSpaceDN w:val="0"/>
              <w:adjustRightInd w:val="0"/>
              <w:rPr>
                <w:rFonts w:ascii="Bookman Old Style" w:hAnsi="Bookman Old Style" w:cs="Arial"/>
                <w:sz w:val="20"/>
                <w:szCs w:val="20"/>
              </w:rPr>
            </w:pPr>
            <w:r w:rsidRPr="008759BB">
              <w:rPr>
                <w:rFonts w:ascii="Bookman Old Style" w:hAnsi="Bookman Old Style" w:cs="Arial"/>
                <w:sz w:val="20"/>
                <w:szCs w:val="20"/>
              </w:rPr>
              <w:t>dan efisien untuk menghasilkan produk perencanaan yang aspiratif, aplikatif,</w:t>
            </w:r>
          </w:p>
          <w:p w:rsidR="00D247B1" w:rsidRPr="008759BB" w:rsidRDefault="00D247B1" w:rsidP="00E73BD1">
            <w:pPr>
              <w:rPr>
                <w:rFonts w:ascii="Bookman Old Style" w:hAnsi="Bookman Old Style" w:cs="Tahoma"/>
                <w:color w:val="000000"/>
                <w:sz w:val="20"/>
                <w:szCs w:val="20"/>
              </w:rPr>
            </w:pPr>
            <w:r w:rsidRPr="008759BB">
              <w:rPr>
                <w:rFonts w:ascii="Bookman Old Style" w:hAnsi="Bookman Old Style" w:cs="Arial"/>
                <w:sz w:val="20"/>
                <w:szCs w:val="20"/>
              </w:rPr>
              <w:t>dan akuntabel</w:t>
            </w:r>
          </w:p>
        </w:tc>
      </w:tr>
      <w:tr w:rsidR="00D247B1" w:rsidRPr="008759BB" w:rsidTr="00E73BD1">
        <w:tc>
          <w:tcPr>
            <w:tcW w:w="4257" w:type="dxa"/>
            <w:vMerge w:val="restart"/>
            <w:shd w:val="clear" w:color="auto" w:fill="auto"/>
          </w:tcPr>
          <w:p w:rsidR="00D247B1" w:rsidRPr="008759BB" w:rsidRDefault="00D247B1" w:rsidP="00E73BD1">
            <w:pPr>
              <w:rPr>
                <w:rFonts w:ascii="Bookman Old Style" w:hAnsi="Bookman Old Style"/>
                <w:sz w:val="20"/>
                <w:szCs w:val="20"/>
              </w:rPr>
            </w:pPr>
            <w:r w:rsidRPr="008759BB">
              <w:rPr>
                <w:rFonts w:ascii="Bookman Old Style" w:hAnsi="Bookman Old Style"/>
                <w:sz w:val="20"/>
                <w:szCs w:val="20"/>
              </w:rPr>
              <w:t>Perluasan kesempatan bekerja, berusaha,  perlindungan tenaga kerja dan kualitas tenaga kerja yang mampu bersaing di tingkat local, nasional dan internasional</w:t>
            </w:r>
          </w:p>
        </w:tc>
        <w:tc>
          <w:tcPr>
            <w:tcW w:w="4957" w:type="dxa"/>
            <w:shd w:val="clear" w:color="auto" w:fill="auto"/>
          </w:tcPr>
          <w:p w:rsidR="00D247B1" w:rsidRPr="008759BB" w:rsidRDefault="00D247B1" w:rsidP="00E73BD1">
            <w:pPr>
              <w:rPr>
                <w:rFonts w:ascii="Bookman Old Style" w:hAnsi="Bookman Old Style"/>
                <w:sz w:val="20"/>
                <w:szCs w:val="20"/>
              </w:rPr>
            </w:pPr>
            <w:r w:rsidRPr="008759BB">
              <w:rPr>
                <w:rFonts w:ascii="Bookman Old Style" w:hAnsi="Bookman Old Style"/>
                <w:sz w:val="20"/>
                <w:szCs w:val="20"/>
              </w:rPr>
              <w:t>Menurunnya angka pengangguran</w:t>
            </w:r>
          </w:p>
        </w:tc>
      </w:tr>
      <w:tr w:rsidR="00D247B1" w:rsidRPr="008759BB" w:rsidTr="00E73BD1">
        <w:tc>
          <w:tcPr>
            <w:tcW w:w="4257" w:type="dxa"/>
            <w:vMerge/>
            <w:shd w:val="clear" w:color="auto" w:fill="auto"/>
          </w:tcPr>
          <w:p w:rsidR="00D247B1" w:rsidRPr="008759BB" w:rsidRDefault="00D247B1" w:rsidP="00E73BD1">
            <w:pPr>
              <w:jc w:val="center"/>
              <w:rPr>
                <w:rFonts w:ascii="Bookman Old Style" w:hAnsi="Bookman Old Style"/>
                <w:b/>
                <w:sz w:val="20"/>
                <w:szCs w:val="20"/>
              </w:rPr>
            </w:pPr>
          </w:p>
        </w:tc>
        <w:tc>
          <w:tcPr>
            <w:tcW w:w="4957" w:type="dxa"/>
            <w:shd w:val="clear" w:color="auto" w:fill="auto"/>
          </w:tcPr>
          <w:p w:rsidR="00D247B1" w:rsidRPr="008759BB" w:rsidRDefault="00D247B1" w:rsidP="00E73BD1">
            <w:pPr>
              <w:rPr>
                <w:rFonts w:ascii="Bookman Old Style" w:hAnsi="Bookman Old Style" w:cs="Arial"/>
                <w:sz w:val="20"/>
                <w:szCs w:val="20"/>
              </w:rPr>
            </w:pPr>
            <w:r w:rsidRPr="008759BB">
              <w:rPr>
                <w:rFonts w:ascii="Bookman Old Style" w:hAnsi="Bookman Old Style"/>
                <w:sz w:val="20"/>
                <w:szCs w:val="20"/>
              </w:rPr>
              <w:t>Meningkatnya angka partisipasi angkatan kerja.</w:t>
            </w:r>
          </w:p>
        </w:tc>
      </w:tr>
      <w:tr w:rsidR="00D247B1" w:rsidRPr="008759BB" w:rsidTr="00E73BD1">
        <w:tc>
          <w:tcPr>
            <w:tcW w:w="4257" w:type="dxa"/>
            <w:vMerge/>
            <w:shd w:val="clear" w:color="auto" w:fill="auto"/>
          </w:tcPr>
          <w:p w:rsidR="00D247B1" w:rsidRPr="008759BB" w:rsidRDefault="00D247B1" w:rsidP="00E73BD1">
            <w:pPr>
              <w:jc w:val="center"/>
              <w:rPr>
                <w:rFonts w:ascii="Bookman Old Style" w:hAnsi="Bookman Old Style"/>
                <w:b/>
                <w:sz w:val="20"/>
                <w:szCs w:val="20"/>
              </w:rPr>
            </w:pPr>
          </w:p>
        </w:tc>
        <w:tc>
          <w:tcPr>
            <w:tcW w:w="4957" w:type="dxa"/>
            <w:shd w:val="clear" w:color="auto" w:fill="auto"/>
          </w:tcPr>
          <w:p w:rsidR="00D247B1" w:rsidRPr="008759BB" w:rsidRDefault="00D247B1" w:rsidP="00E73BD1">
            <w:pPr>
              <w:rPr>
                <w:rFonts w:ascii="Bookman Old Style" w:hAnsi="Bookman Old Style"/>
                <w:sz w:val="20"/>
                <w:szCs w:val="20"/>
              </w:rPr>
            </w:pPr>
            <w:r w:rsidRPr="008759BB">
              <w:rPr>
                <w:rFonts w:ascii="Bookman Old Style" w:hAnsi="Bookman Old Style"/>
                <w:sz w:val="20"/>
                <w:szCs w:val="20"/>
              </w:rPr>
              <w:t>Meningkatnya jaminan perlindungan tenaga kerja</w:t>
            </w:r>
          </w:p>
        </w:tc>
      </w:tr>
      <w:tr w:rsidR="00D247B1" w:rsidRPr="008759BB" w:rsidTr="00E73BD1">
        <w:tc>
          <w:tcPr>
            <w:tcW w:w="4257" w:type="dxa"/>
            <w:shd w:val="clear" w:color="auto" w:fill="auto"/>
          </w:tcPr>
          <w:p w:rsidR="00D247B1" w:rsidRPr="008759BB" w:rsidRDefault="00D247B1" w:rsidP="00E73BD1">
            <w:pPr>
              <w:rPr>
                <w:rFonts w:ascii="Bookman Old Style" w:hAnsi="Bookman Old Style"/>
                <w:b/>
                <w:sz w:val="20"/>
                <w:szCs w:val="20"/>
              </w:rPr>
            </w:pPr>
            <w:r w:rsidRPr="008759BB">
              <w:rPr>
                <w:rFonts w:ascii="Bookman Old Style" w:hAnsi="Bookman Old Style"/>
                <w:sz w:val="20"/>
                <w:szCs w:val="20"/>
                <w:lang w:val="en-US"/>
              </w:rPr>
              <w:t>Meningkatkan pemberdayaan masyarakat miskin dalam upaya peningkatan kesejateraan</w:t>
            </w:r>
          </w:p>
        </w:tc>
        <w:tc>
          <w:tcPr>
            <w:tcW w:w="4957" w:type="dxa"/>
            <w:shd w:val="clear" w:color="auto" w:fill="auto"/>
          </w:tcPr>
          <w:p w:rsidR="00D247B1" w:rsidRPr="008759BB" w:rsidRDefault="00D247B1" w:rsidP="00E73BD1">
            <w:pPr>
              <w:rPr>
                <w:rFonts w:ascii="Bookman Old Style" w:hAnsi="Bookman Old Style" w:cs="Arial"/>
                <w:sz w:val="20"/>
                <w:szCs w:val="20"/>
              </w:rPr>
            </w:pPr>
            <w:r w:rsidRPr="008759BB">
              <w:rPr>
                <w:rFonts w:ascii="Bookman Old Style" w:hAnsi="Bookman Old Style"/>
                <w:sz w:val="20"/>
                <w:szCs w:val="20"/>
                <w:lang w:val="en-US"/>
              </w:rPr>
              <w:t>Mengurangi angka  kemiskinan daerah</w:t>
            </w:r>
          </w:p>
        </w:tc>
      </w:tr>
      <w:tr w:rsidR="00D247B1" w:rsidRPr="008759BB" w:rsidTr="00E73BD1">
        <w:tc>
          <w:tcPr>
            <w:tcW w:w="9214" w:type="dxa"/>
            <w:gridSpan w:val="2"/>
            <w:shd w:val="clear" w:color="auto" w:fill="auto"/>
          </w:tcPr>
          <w:p w:rsidR="00D247B1" w:rsidRPr="008759BB" w:rsidRDefault="00D247B1" w:rsidP="00E73BD1">
            <w:pPr>
              <w:autoSpaceDE w:val="0"/>
              <w:autoSpaceDN w:val="0"/>
              <w:adjustRightInd w:val="0"/>
              <w:rPr>
                <w:rFonts w:ascii="Bookman Old Style" w:hAnsi="Bookman Old Style" w:cs="Tahoma"/>
                <w:color w:val="000000"/>
                <w:sz w:val="20"/>
                <w:szCs w:val="20"/>
                <w:lang w:val="en-US"/>
              </w:rPr>
            </w:pPr>
          </w:p>
        </w:tc>
      </w:tr>
      <w:tr w:rsidR="00D247B1" w:rsidRPr="008759BB" w:rsidTr="00E73BD1">
        <w:tc>
          <w:tcPr>
            <w:tcW w:w="9214" w:type="dxa"/>
            <w:gridSpan w:val="2"/>
            <w:shd w:val="clear" w:color="auto" w:fill="00B0F0"/>
          </w:tcPr>
          <w:p w:rsidR="00D247B1" w:rsidRPr="008759BB" w:rsidRDefault="00D247B1" w:rsidP="00E73BD1">
            <w:pPr>
              <w:rPr>
                <w:rFonts w:ascii="Bookman Old Style" w:hAnsi="Bookman Old Style"/>
                <w:b/>
                <w:sz w:val="20"/>
                <w:szCs w:val="20"/>
              </w:rPr>
            </w:pPr>
            <w:r w:rsidRPr="008759BB">
              <w:rPr>
                <w:rFonts w:ascii="Bookman Old Style" w:hAnsi="Bookman Old Style"/>
                <w:b/>
                <w:sz w:val="20"/>
                <w:szCs w:val="20"/>
              </w:rPr>
              <w:t>Misi 4 :</w:t>
            </w:r>
            <w:r w:rsidRPr="008759BB">
              <w:rPr>
                <w:rFonts w:ascii="Bookman Old Style" w:hAnsi="Bookman Old Style" w:cs="Arial"/>
                <w:sz w:val="20"/>
                <w:szCs w:val="20"/>
              </w:rPr>
              <w:t xml:space="preserve"> </w:t>
            </w:r>
            <w:r w:rsidRPr="008759BB">
              <w:rPr>
                <w:rFonts w:ascii="Bookman Old Style" w:hAnsi="Bookman Old Style" w:cs="Arial"/>
                <w:b/>
                <w:i/>
                <w:sz w:val="20"/>
                <w:szCs w:val="20"/>
              </w:rPr>
              <w:t>Optimalisasi hasil pembangunan dan sarana prasarana daerah dalam menunjang peningkatan kesejahteraan rakyat dengan memperhatikan kelestarian lingkungan, kesesuaian tata ruang dan mitigasi bencana.</w:t>
            </w:r>
          </w:p>
        </w:tc>
      </w:tr>
      <w:tr w:rsidR="00D247B1" w:rsidRPr="008759BB" w:rsidTr="00E73BD1">
        <w:tc>
          <w:tcPr>
            <w:tcW w:w="4257" w:type="dxa"/>
            <w:shd w:val="clear" w:color="auto" w:fill="A6A6A6" w:themeFill="background1" w:themeFillShade="A6"/>
          </w:tcPr>
          <w:p w:rsidR="00D247B1" w:rsidRPr="008759BB" w:rsidRDefault="00D247B1" w:rsidP="00E73BD1">
            <w:pPr>
              <w:jc w:val="center"/>
              <w:rPr>
                <w:rFonts w:ascii="Bookman Old Style" w:hAnsi="Bookman Old Style"/>
                <w:b/>
                <w:sz w:val="20"/>
                <w:szCs w:val="20"/>
              </w:rPr>
            </w:pPr>
            <w:r w:rsidRPr="008759BB">
              <w:rPr>
                <w:rFonts w:ascii="Bookman Old Style" w:hAnsi="Bookman Old Style"/>
                <w:b/>
                <w:sz w:val="20"/>
                <w:szCs w:val="20"/>
              </w:rPr>
              <w:t>TUJUAN</w:t>
            </w:r>
          </w:p>
        </w:tc>
        <w:tc>
          <w:tcPr>
            <w:tcW w:w="4957" w:type="dxa"/>
            <w:shd w:val="clear" w:color="auto" w:fill="A6A6A6" w:themeFill="background1" w:themeFillShade="A6"/>
          </w:tcPr>
          <w:p w:rsidR="00D247B1" w:rsidRPr="008759BB" w:rsidRDefault="00D247B1" w:rsidP="00E73BD1">
            <w:pPr>
              <w:jc w:val="center"/>
              <w:rPr>
                <w:rFonts w:ascii="Bookman Old Style" w:hAnsi="Bookman Old Style"/>
                <w:b/>
                <w:sz w:val="20"/>
                <w:szCs w:val="20"/>
              </w:rPr>
            </w:pPr>
            <w:r w:rsidRPr="008759BB">
              <w:rPr>
                <w:rFonts w:ascii="Bookman Old Style" w:hAnsi="Bookman Old Style"/>
                <w:b/>
                <w:sz w:val="20"/>
                <w:szCs w:val="20"/>
              </w:rPr>
              <w:t>SASARAN</w:t>
            </w:r>
          </w:p>
        </w:tc>
      </w:tr>
      <w:tr w:rsidR="00D247B1" w:rsidRPr="008759BB" w:rsidTr="00E73BD1">
        <w:tc>
          <w:tcPr>
            <w:tcW w:w="4257" w:type="dxa"/>
            <w:shd w:val="clear" w:color="auto" w:fill="auto"/>
          </w:tcPr>
          <w:p w:rsidR="00D247B1" w:rsidRPr="008759BB" w:rsidRDefault="00D247B1" w:rsidP="00E73BD1">
            <w:pPr>
              <w:jc w:val="center"/>
              <w:rPr>
                <w:rFonts w:ascii="Bookman Old Style" w:hAnsi="Bookman Old Style"/>
                <w:b/>
                <w:sz w:val="20"/>
                <w:szCs w:val="20"/>
              </w:rPr>
            </w:pPr>
            <w:r w:rsidRPr="008759BB">
              <w:rPr>
                <w:rFonts w:ascii="Bookman Old Style" w:hAnsi="Bookman Old Style"/>
                <w:b/>
                <w:sz w:val="20"/>
                <w:szCs w:val="20"/>
              </w:rPr>
              <w:t>1</w:t>
            </w:r>
          </w:p>
        </w:tc>
        <w:tc>
          <w:tcPr>
            <w:tcW w:w="4957" w:type="dxa"/>
            <w:shd w:val="clear" w:color="auto" w:fill="auto"/>
          </w:tcPr>
          <w:p w:rsidR="00D247B1" w:rsidRPr="008759BB" w:rsidRDefault="00D247B1" w:rsidP="00E73BD1">
            <w:pPr>
              <w:jc w:val="center"/>
              <w:rPr>
                <w:rFonts w:ascii="Bookman Old Style" w:hAnsi="Bookman Old Style" w:cs="Tahoma"/>
                <w:b/>
                <w:color w:val="000000"/>
                <w:sz w:val="20"/>
                <w:szCs w:val="20"/>
              </w:rPr>
            </w:pPr>
            <w:r w:rsidRPr="008759BB">
              <w:rPr>
                <w:rFonts w:ascii="Bookman Old Style" w:hAnsi="Bookman Old Style" w:cs="Tahoma"/>
                <w:b/>
                <w:color w:val="000000"/>
                <w:sz w:val="20"/>
                <w:szCs w:val="20"/>
              </w:rPr>
              <w:t>2</w:t>
            </w:r>
          </w:p>
        </w:tc>
      </w:tr>
      <w:tr w:rsidR="00D247B1" w:rsidRPr="008759BB" w:rsidTr="00E73BD1">
        <w:tc>
          <w:tcPr>
            <w:tcW w:w="4257" w:type="dxa"/>
            <w:vMerge w:val="restart"/>
            <w:shd w:val="clear" w:color="auto" w:fill="auto"/>
          </w:tcPr>
          <w:p w:rsidR="00D247B1" w:rsidRPr="008759BB" w:rsidRDefault="00D247B1" w:rsidP="00E73BD1">
            <w:pPr>
              <w:rPr>
                <w:rFonts w:ascii="Bookman Old Style" w:hAnsi="Bookman Old Style"/>
                <w:b/>
                <w:sz w:val="20"/>
                <w:szCs w:val="20"/>
              </w:rPr>
            </w:pPr>
            <w:r w:rsidRPr="008759BB">
              <w:rPr>
                <w:rFonts w:ascii="Bookman Old Style" w:eastAsia="Times New Roman" w:hAnsi="Bookman Old Style" w:cs="Tahoma"/>
                <w:color w:val="000000"/>
                <w:sz w:val="20"/>
                <w:szCs w:val="20"/>
                <w:lang w:val="en-US"/>
              </w:rPr>
              <w:t>Meningkatkan pengelolaan lingkungan dan mitigasi bencana</w:t>
            </w:r>
          </w:p>
        </w:tc>
        <w:tc>
          <w:tcPr>
            <w:tcW w:w="4957" w:type="dxa"/>
            <w:shd w:val="clear" w:color="auto" w:fill="auto"/>
          </w:tcPr>
          <w:p w:rsidR="00D247B1" w:rsidRPr="008759BB" w:rsidRDefault="00D247B1" w:rsidP="00E73BD1">
            <w:pPr>
              <w:rPr>
                <w:rFonts w:ascii="Bookman Old Style" w:eastAsia="Times New Roman" w:hAnsi="Bookman Old Style" w:cs="Calibri"/>
                <w:b/>
                <w:bCs/>
                <w:sz w:val="20"/>
                <w:szCs w:val="20"/>
              </w:rPr>
            </w:pPr>
            <w:r w:rsidRPr="008759BB">
              <w:rPr>
                <w:rFonts w:ascii="Bookman Old Style" w:eastAsia="Times New Roman" w:hAnsi="Bookman Old Style" w:cs="Tahoma"/>
                <w:color w:val="000000"/>
                <w:sz w:val="20"/>
                <w:szCs w:val="20"/>
                <w:lang w:val="en-US"/>
              </w:rPr>
              <w:t>Meningkatnya kualitas lingkungan untuk menciptakan pembangunan yang berkelanjutan.</w:t>
            </w:r>
          </w:p>
        </w:tc>
      </w:tr>
      <w:tr w:rsidR="00D247B1" w:rsidRPr="008759BB" w:rsidTr="00E73BD1">
        <w:tc>
          <w:tcPr>
            <w:tcW w:w="4257" w:type="dxa"/>
            <w:vMerge/>
            <w:shd w:val="clear" w:color="auto" w:fill="auto"/>
          </w:tcPr>
          <w:p w:rsidR="00D247B1" w:rsidRPr="008759BB" w:rsidRDefault="00D247B1" w:rsidP="00E73BD1">
            <w:pPr>
              <w:rPr>
                <w:rFonts w:ascii="Bookman Old Style" w:eastAsia="Times New Roman" w:hAnsi="Bookman Old Style" w:cs="Calibri"/>
                <w:b/>
                <w:bCs/>
                <w:sz w:val="20"/>
                <w:szCs w:val="20"/>
              </w:rPr>
            </w:pPr>
          </w:p>
        </w:tc>
        <w:tc>
          <w:tcPr>
            <w:tcW w:w="4957" w:type="dxa"/>
            <w:shd w:val="clear" w:color="auto" w:fill="auto"/>
          </w:tcPr>
          <w:p w:rsidR="00D247B1" w:rsidRPr="008759BB" w:rsidRDefault="00D247B1" w:rsidP="00E73BD1">
            <w:pPr>
              <w:rPr>
                <w:rFonts w:ascii="Bookman Old Style" w:hAnsi="Bookman Old Style"/>
                <w:b/>
                <w:sz w:val="20"/>
                <w:szCs w:val="20"/>
              </w:rPr>
            </w:pPr>
            <w:r w:rsidRPr="008759BB">
              <w:rPr>
                <w:rFonts w:ascii="Bookman Old Style" w:eastAsia="Times New Roman" w:hAnsi="Bookman Old Style" w:cs="Calibri"/>
                <w:bCs/>
                <w:sz w:val="20"/>
                <w:szCs w:val="20"/>
              </w:rPr>
              <w:t>Meningkatnya kapasitas penanggulangan bencana daerah.</w:t>
            </w:r>
          </w:p>
        </w:tc>
      </w:tr>
      <w:tr w:rsidR="00D247B1" w:rsidRPr="008759BB" w:rsidTr="00E73BD1">
        <w:tc>
          <w:tcPr>
            <w:tcW w:w="4257" w:type="dxa"/>
            <w:vMerge w:val="restart"/>
            <w:shd w:val="clear" w:color="auto" w:fill="auto"/>
          </w:tcPr>
          <w:p w:rsidR="00D247B1" w:rsidRPr="008759BB" w:rsidRDefault="00D247B1" w:rsidP="00E73BD1">
            <w:pPr>
              <w:rPr>
                <w:rFonts w:ascii="Bookman Old Style" w:hAnsi="Bookman Old Style"/>
                <w:sz w:val="20"/>
                <w:szCs w:val="20"/>
              </w:rPr>
            </w:pPr>
            <w:r w:rsidRPr="008759BB">
              <w:rPr>
                <w:rFonts w:ascii="Bookman Old Style" w:eastAsia="Times New Roman" w:hAnsi="Bookman Old Style" w:cs="Calibri"/>
                <w:bCs/>
                <w:sz w:val="20"/>
                <w:szCs w:val="20"/>
              </w:rPr>
              <w:t xml:space="preserve">Meningkatkan kapasitas sarana </w:t>
            </w:r>
            <w:r w:rsidRPr="008759BB">
              <w:rPr>
                <w:rFonts w:ascii="Bookman Old Style" w:eastAsia="Times New Roman" w:hAnsi="Bookman Old Style" w:cs="Calibri"/>
                <w:bCs/>
                <w:sz w:val="20"/>
                <w:szCs w:val="20"/>
              </w:rPr>
              <w:lastRenderedPageBreak/>
              <w:t>prasarana daerah</w:t>
            </w:r>
          </w:p>
        </w:tc>
        <w:tc>
          <w:tcPr>
            <w:tcW w:w="4957" w:type="dxa"/>
            <w:shd w:val="clear" w:color="auto" w:fill="auto"/>
          </w:tcPr>
          <w:p w:rsidR="00D247B1" w:rsidRPr="008759BB" w:rsidRDefault="00D247B1" w:rsidP="00E73BD1">
            <w:pPr>
              <w:rPr>
                <w:rFonts w:ascii="Bookman Old Style" w:eastAsia="Times New Roman" w:hAnsi="Bookman Old Style" w:cs="Calibri"/>
                <w:bCs/>
                <w:sz w:val="20"/>
                <w:szCs w:val="20"/>
              </w:rPr>
            </w:pPr>
            <w:r w:rsidRPr="008759BB">
              <w:rPr>
                <w:rFonts w:ascii="Bookman Old Style" w:eastAsia="Times New Roman" w:hAnsi="Bookman Old Style" w:cs="Calibri"/>
                <w:bCs/>
                <w:sz w:val="20"/>
                <w:szCs w:val="20"/>
              </w:rPr>
              <w:lastRenderedPageBreak/>
              <w:t xml:space="preserve">Meningkatnya kapasitas infrastruktur </w:t>
            </w:r>
            <w:r w:rsidRPr="008759BB">
              <w:rPr>
                <w:rFonts w:ascii="Bookman Old Style" w:eastAsia="Times New Roman" w:hAnsi="Bookman Old Style" w:cs="Calibri"/>
                <w:bCs/>
                <w:sz w:val="20"/>
                <w:szCs w:val="20"/>
              </w:rPr>
              <w:lastRenderedPageBreak/>
              <w:t>permukiman dan perkotaan berbasis tata ruang untuk menunjang aktivitas masyarakat</w:t>
            </w:r>
          </w:p>
        </w:tc>
      </w:tr>
      <w:tr w:rsidR="00D247B1" w:rsidRPr="008759BB" w:rsidTr="00E73BD1">
        <w:tc>
          <w:tcPr>
            <w:tcW w:w="4257" w:type="dxa"/>
            <w:vMerge/>
            <w:shd w:val="clear" w:color="auto" w:fill="auto"/>
          </w:tcPr>
          <w:p w:rsidR="00D247B1" w:rsidRPr="008759BB" w:rsidRDefault="00D247B1" w:rsidP="00E73BD1">
            <w:pPr>
              <w:rPr>
                <w:rFonts w:ascii="Bookman Old Style" w:hAnsi="Bookman Old Style" w:cs="Calibri"/>
                <w:sz w:val="20"/>
                <w:szCs w:val="20"/>
              </w:rPr>
            </w:pPr>
          </w:p>
        </w:tc>
        <w:tc>
          <w:tcPr>
            <w:tcW w:w="4957" w:type="dxa"/>
            <w:shd w:val="clear" w:color="auto" w:fill="auto"/>
          </w:tcPr>
          <w:p w:rsidR="00D247B1" w:rsidRPr="008759BB" w:rsidRDefault="00D247B1" w:rsidP="00E73BD1">
            <w:pPr>
              <w:rPr>
                <w:rFonts w:ascii="Bookman Old Style" w:hAnsi="Bookman Old Style" w:cs="Calibri"/>
                <w:sz w:val="20"/>
                <w:szCs w:val="20"/>
              </w:rPr>
            </w:pPr>
            <w:r w:rsidRPr="008759BB">
              <w:rPr>
                <w:rFonts w:ascii="Bookman Old Style" w:eastAsia="Times New Roman" w:hAnsi="Bookman Old Style" w:cs="Calibri"/>
                <w:bCs/>
                <w:sz w:val="20"/>
                <w:szCs w:val="20"/>
              </w:rPr>
              <w:t>Meningkatnya sarana dan prasarana perhubungan dan komunikasi serta informatika dalam peningkatan kesejahteraan masyarakat.</w:t>
            </w:r>
          </w:p>
        </w:tc>
      </w:tr>
    </w:tbl>
    <w:p w:rsidR="00B966AE" w:rsidRDefault="00840559" w:rsidP="00B966AE">
      <w:pPr>
        <w:tabs>
          <w:tab w:val="left" w:pos="709"/>
          <w:tab w:val="left" w:pos="2299"/>
          <w:tab w:val="left" w:pos="3417"/>
          <w:tab w:val="left" w:pos="4034"/>
          <w:tab w:val="left" w:pos="5096"/>
          <w:tab w:val="left" w:pos="6638"/>
          <w:tab w:val="left" w:pos="8010"/>
          <w:tab w:val="left" w:pos="9009"/>
        </w:tabs>
        <w:spacing w:before="66" w:line="240" w:lineRule="auto"/>
        <w:contextualSpacing/>
        <w:jc w:val="both"/>
        <w:rPr>
          <w:rFonts w:asciiTheme="minorHAnsi" w:hAnsiTheme="minorHAnsi" w:cstheme="minorHAnsi"/>
        </w:rPr>
      </w:pPr>
      <w:r>
        <w:rPr>
          <w:rFonts w:asciiTheme="minorHAnsi" w:hAnsiTheme="minorHAnsi" w:cstheme="minorHAnsi"/>
        </w:rPr>
        <w:tab/>
      </w:r>
    </w:p>
    <w:p w:rsidR="00B966AE" w:rsidRPr="00B966AE" w:rsidRDefault="00B966AE" w:rsidP="00B966AE">
      <w:pPr>
        <w:spacing w:after="0" w:line="360" w:lineRule="auto"/>
        <w:ind w:firstLine="720"/>
        <w:jc w:val="both"/>
        <w:rPr>
          <w:rFonts w:asciiTheme="minorHAnsi" w:hAnsiTheme="minorHAnsi" w:cstheme="minorHAnsi"/>
        </w:rPr>
      </w:pPr>
      <w:r w:rsidRPr="00B966AE">
        <w:rPr>
          <w:rFonts w:asciiTheme="minorHAnsi" w:hAnsiTheme="minorHAnsi" w:cstheme="minorHAnsi"/>
        </w:rPr>
        <w:t>Tujuan dan sasaran  Misi Pertama, “</w:t>
      </w:r>
      <w:r w:rsidRPr="00B966AE">
        <w:rPr>
          <w:rFonts w:asciiTheme="minorHAnsi" w:hAnsiTheme="minorHAnsi" w:cstheme="minorHAnsi"/>
          <w:b/>
        </w:rPr>
        <w:t xml:space="preserve">Membangun sumberdaya manusia yang berkompetensi, berbudaya, beriman dan  bertaqwa melalui penguasaan iptek serta memiliki etos kerja yang tinggi” </w:t>
      </w:r>
      <w:r w:rsidRPr="00B966AE">
        <w:rPr>
          <w:rFonts w:asciiTheme="minorHAnsi" w:hAnsiTheme="minorHAnsi" w:cstheme="minorHAnsi"/>
        </w:rPr>
        <w:t xml:space="preserve">terkait dengan isu strategis kualitas sumber daya manusia, tentang jiwa dan semangat kewirausahaan yang memiliki etos kerja yang tinggi serta pemahaman akan agama dan budaya masyarakat yang dapat memberikan arah dan bimbingan terhadap pelaksanaan proses pembangunan daerah yang merupakan kekuatan utama yang ada dalam masyarakat. </w:t>
      </w:r>
    </w:p>
    <w:p w:rsidR="00B966AE" w:rsidRPr="00B966AE" w:rsidRDefault="00B966AE" w:rsidP="00B966AE">
      <w:pPr>
        <w:spacing w:after="0" w:line="360" w:lineRule="auto"/>
        <w:ind w:firstLine="720"/>
        <w:jc w:val="both"/>
        <w:rPr>
          <w:rFonts w:asciiTheme="minorHAnsi" w:hAnsiTheme="minorHAnsi" w:cstheme="minorHAnsi"/>
        </w:rPr>
      </w:pPr>
      <w:r w:rsidRPr="00B966AE">
        <w:rPr>
          <w:rFonts w:asciiTheme="minorHAnsi" w:hAnsiTheme="minorHAnsi" w:cstheme="minorHAnsi"/>
        </w:rPr>
        <w:t>Tujuan dan sasaran  Misi Kedua, “</w:t>
      </w:r>
      <w:r w:rsidRPr="00B966AE">
        <w:rPr>
          <w:rFonts w:asciiTheme="minorHAnsi" w:hAnsiTheme="minorHAnsi" w:cstheme="minorHAnsi"/>
          <w:b/>
        </w:rPr>
        <w:t xml:space="preserve">Penguatan struktur perekonomian melalui peningkatan daya saing pariwisata dan ekonomi kreatif berdasarkan potensi daerah.” </w:t>
      </w:r>
      <w:r w:rsidRPr="00B966AE">
        <w:rPr>
          <w:rFonts w:asciiTheme="minorHAnsi" w:hAnsiTheme="minorHAnsi" w:cstheme="minorHAnsi"/>
        </w:rPr>
        <w:t>terkait dengan isu strategis tentang daya beli masyarakat, daya saing daerah, potensi unggulan daerah, prasarana dan sarana penunjang ekonomi, ketimpangan pembangunan serta dukungan pemerintah pusat.</w:t>
      </w:r>
    </w:p>
    <w:p w:rsidR="00B966AE" w:rsidRPr="00B966AE" w:rsidRDefault="00B966AE" w:rsidP="00B966AE">
      <w:pPr>
        <w:spacing w:after="0" w:line="360" w:lineRule="auto"/>
        <w:jc w:val="both"/>
        <w:rPr>
          <w:rFonts w:asciiTheme="minorHAnsi" w:hAnsiTheme="minorHAnsi" w:cstheme="minorHAnsi"/>
          <w:b/>
          <w:u w:val="single"/>
          <w:lang w:val="en-US"/>
        </w:rPr>
      </w:pPr>
      <w:r w:rsidRPr="00B966AE">
        <w:rPr>
          <w:rFonts w:asciiTheme="minorHAnsi" w:hAnsiTheme="minorHAnsi" w:cstheme="minorHAnsi"/>
          <w:b/>
        </w:rPr>
        <w:tab/>
      </w:r>
      <w:r w:rsidRPr="00B966AE">
        <w:rPr>
          <w:rFonts w:asciiTheme="minorHAnsi" w:hAnsiTheme="minorHAnsi" w:cstheme="minorHAnsi"/>
        </w:rPr>
        <w:t>Tujuan dan sasaran  Misi Ketiga, “</w:t>
      </w:r>
      <w:r w:rsidRPr="00B966AE">
        <w:rPr>
          <w:rFonts w:asciiTheme="minorHAnsi" w:hAnsiTheme="minorHAnsi" w:cstheme="minorHAnsi"/>
          <w:b/>
        </w:rPr>
        <w:t xml:space="preserve">Meningkatkan tata kelola pemerintahan yang baik dan bersih serta mampu mendorong dunia usaha dan masyarakat lebih mandiri” </w:t>
      </w:r>
      <w:r w:rsidRPr="00B966AE">
        <w:rPr>
          <w:rFonts w:asciiTheme="minorHAnsi" w:hAnsiTheme="minorHAnsi" w:cstheme="minorHAnsi"/>
        </w:rPr>
        <w:t>terkait dengan isu strategis tentang peningkatan tata pemerintahan yang baik yang sangat penting untuk mendorong proses pembangunan daerah Kota Pariaman, dan terkait pula dengan pelaksanaan otonomi daerah yang memberikan kewenangan dan peranan pemerintah daerah yang semakin besar dalam mendorong dunia usaha dan masyarakat lebih mandiri dalam menggerakan proses pembangunan daerah</w:t>
      </w:r>
      <w:r w:rsidRPr="00B966AE">
        <w:rPr>
          <w:rFonts w:asciiTheme="minorHAnsi" w:hAnsiTheme="minorHAnsi" w:cstheme="minorHAnsi"/>
          <w:lang w:val="en-US"/>
        </w:rPr>
        <w:t>.</w:t>
      </w:r>
    </w:p>
    <w:p w:rsidR="00B966AE" w:rsidRPr="00B966AE" w:rsidRDefault="00B966AE" w:rsidP="00B966AE">
      <w:pPr>
        <w:widowControl w:val="0"/>
        <w:autoSpaceDE w:val="0"/>
        <w:autoSpaceDN w:val="0"/>
        <w:adjustRightInd w:val="0"/>
        <w:spacing w:after="0" w:line="360" w:lineRule="auto"/>
        <w:ind w:right="69"/>
        <w:jc w:val="both"/>
        <w:rPr>
          <w:rFonts w:asciiTheme="minorHAnsi" w:hAnsiTheme="minorHAnsi" w:cstheme="minorHAnsi"/>
        </w:rPr>
      </w:pPr>
      <w:r w:rsidRPr="00B966AE">
        <w:rPr>
          <w:rFonts w:asciiTheme="minorHAnsi" w:hAnsiTheme="minorHAnsi" w:cstheme="minorHAnsi"/>
        </w:rPr>
        <w:tab/>
        <w:t>Tujuan dan sasaran  Misi Keempat, “</w:t>
      </w:r>
      <w:r w:rsidRPr="00B966AE">
        <w:rPr>
          <w:rFonts w:asciiTheme="minorHAnsi" w:hAnsiTheme="minorHAnsi" w:cstheme="minorHAnsi"/>
          <w:b/>
        </w:rPr>
        <w:t>Optimalisasi hasil pembangunan dan sarana prasarana daerah dalam menunjang peningkatan kesejahteraan rakyat dengan memperhatikan kelestarian lingkungan, kesesuaian tata ruang dan mitigasi bencana</w:t>
      </w:r>
      <w:r w:rsidRPr="00B966AE">
        <w:rPr>
          <w:rFonts w:asciiTheme="minorHAnsi" w:hAnsiTheme="minorHAnsi" w:cstheme="minorHAnsi"/>
          <w:b/>
          <w:i/>
        </w:rPr>
        <w:t>.</w:t>
      </w:r>
      <w:r w:rsidRPr="00B966AE">
        <w:rPr>
          <w:rFonts w:asciiTheme="minorHAnsi" w:hAnsiTheme="minorHAnsi" w:cstheme="minorHAnsi"/>
          <w:b/>
        </w:rPr>
        <w:t xml:space="preserve">” </w:t>
      </w:r>
      <w:r w:rsidRPr="00B966AE">
        <w:rPr>
          <w:rFonts w:asciiTheme="minorHAnsi" w:hAnsiTheme="minorHAnsi" w:cstheme="minorHAnsi"/>
        </w:rPr>
        <w:t>terkait dengan isu strategis tentang pemanfaatan hasil pembangunan, kesesuaian pembangunan dengan RTRW, kualitas lingkungan hidup dan bencana alam.</w:t>
      </w:r>
    </w:p>
    <w:p w:rsidR="00B966AE" w:rsidRPr="00B966AE" w:rsidRDefault="00B966AE" w:rsidP="00B966AE">
      <w:pPr>
        <w:widowControl w:val="0"/>
        <w:autoSpaceDE w:val="0"/>
        <w:autoSpaceDN w:val="0"/>
        <w:adjustRightInd w:val="0"/>
        <w:spacing w:after="0" w:line="360" w:lineRule="auto"/>
        <w:ind w:right="69"/>
        <w:jc w:val="both"/>
        <w:rPr>
          <w:rFonts w:asciiTheme="minorHAnsi" w:hAnsiTheme="minorHAnsi" w:cstheme="minorHAnsi"/>
        </w:rPr>
      </w:pPr>
      <w:r w:rsidRPr="00B966AE">
        <w:rPr>
          <w:rFonts w:asciiTheme="minorHAnsi" w:hAnsiTheme="minorHAnsi" w:cstheme="minorHAnsi"/>
        </w:rPr>
        <w:tab/>
        <w:t>Berdasarkan pencapaian prioritas dan sasaran pembangunan hasil evaluasi pelaksanaan pembangunan Tahun 201</w:t>
      </w:r>
      <w:r w:rsidRPr="00B966AE">
        <w:rPr>
          <w:rFonts w:asciiTheme="minorHAnsi" w:hAnsiTheme="minorHAnsi" w:cstheme="minorHAnsi"/>
          <w:lang w:val="en-US"/>
        </w:rPr>
        <w:t>4</w:t>
      </w:r>
      <w:r w:rsidRPr="00B966AE">
        <w:rPr>
          <w:rFonts w:asciiTheme="minorHAnsi" w:hAnsiTheme="minorHAnsi" w:cstheme="minorHAnsi"/>
        </w:rPr>
        <w:t>, dan perkiraan capaian kinerja Tahun 201</w:t>
      </w:r>
      <w:r w:rsidRPr="00B966AE">
        <w:rPr>
          <w:rFonts w:asciiTheme="minorHAnsi" w:hAnsiTheme="minorHAnsi" w:cstheme="minorHAnsi"/>
          <w:lang w:val="en-US"/>
        </w:rPr>
        <w:t>5</w:t>
      </w:r>
      <w:r w:rsidRPr="00B966AE">
        <w:rPr>
          <w:rFonts w:asciiTheme="minorHAnsi" w:hAnsiTheme="minorHAnsi" w:cstheme="minorHAnsi"/>
        </w:rPr>
        <w:t xml:space="preserve"> serta perumusan permasalahan dan tantangan pada Tahun 201</w:t>
      </w:r>
      <w:r w:rsidRPr="00B966AE">
        <w:rPr>
          <w:rFonts w:asciiTheme="minorHAnsi" w:hAnsiTheme="minorHAnsi" w:cstheme="minorHAnsi"/>
          <w:lang w:val="en-US"/>
        </w:rPr>
        <w:t>6</w:t>
      </w:r>
      <w:r w:rsidRPr="00B966AE">
        <w:rPr>
          <w:rFonts w:asciiTheme="minorHAnsi" w:hAnsiTheme="minorHAnsi" w:cstheme="minorHAnsi"/>
        </w:rPr>
        <w:t>, maka ditetapkan isu strategis sebagai berikut :</w:t>
      </w:r>
    </w:p>
    <w:p w:rsidR="00B966AE" w:rsidRPr="00B966AE" w:rsidRDefault="00B966AE" w:rsidP="00B966AE">
      <w:pPr>
        <w:pStyle w:val="ListParagraph"/>
        <w:widowControl w:val="0"/>
        <w:numPr>
          <w:ilvl w:val="0"/>
          <w:numId w:val="54"/>
        </w:numPr>
        <w:autoSpaceDE w:val="0"/>
        <w:autoSpaceDN w:val="0"/>
        <w:adjustRightInd w:val="0"/>
        <w:spacing w:after="0" w:line="360" w:lineRule="auto"/>
        <w:ind w:right="69"/>
        <w:jc w:val="both"/>
        <w:rPr>
          <w:rFonts w:asciiTheme="minorHAnsi" w:hAnsiTheme="minorHAnsi" w:cstheme="minorHAnsi"/>
        </w:rPr>
      </w:pPr>
      <w:r w:rsidRPr="00B966AE">
        <w:rPr>
          <w:rFonts w:asciiTheme="minorHAnsi" w:hAnsiTheme="minorHAnsi" w:cstheme="minorHAnsi"/>
        </w:rPr>
        <w:t>Percepatan penanggulangan kemiskinan</w:t>
      </w:r>
      <w:r w:rsidRPr="00B966AE">
        <w:rPr>
          <w:rFonts w:asciiTheme="minorHAnsi" w:hAnsiTheme="minorHAnsi" w:cstheme="minorHAnsi"/>
          <w:spacing w:val="-8"/>
        </w:rPr>
        <w:t xml:space="preserve"> </w:t>
      </w:r>
      <w:r w:rsidRPr="00B966AE">
        <w:rPr>
          <w:rFonts w:asciiTheme="minorHAnsi" w:hAnsiTheme="minorHAnsi" w:cstheme="minorHAnsi"/>
          <w:spacing w:val="1"/>
        </w:rPr>
        <w:t>da</w:t>
      </w:r>
      <w:r w:rsidRPr="00B966AE">
        <w:rPr>
          <w:rFonts w:asciiTheme="minorHAnsi" w:hAnsiTheme="minorHAnsi" w:cstheme="minorHAnsi"/>
        </w:rPr>
        <w:t xml:space="preserve">n </w:t>
      </w:r>
      <w:r w:rsidRPr="00B966AE">
        <w:rPr>
          <w:rFonts w:asciiTheme="minorHAnsi" w:hAnsiTheme="minorHAnsi" w:cstheme="minorHAnsi"/>
          <w:spacing w:val="1"/>
        </w:rPr>
        <w:t>p</w:t>
      </w:r>
      <w:r w:rsidRPr="00B966AE">
        <w:rPr>
          <w:rFonts w:asciiTheme="minorHAnsi" w:hAnsiTheme="minorHAnsi" w:cstheme="minorHAnsi"/>
          <w:spacing w:val="-1"/>
        </w:rPr>
        <w:t>e</w:t>
      </w:r>
      <w:r w:rsidRPr="00B966AE">
        <w:rPr>
          <w:rFonts w:asciiTheme="minorHAnsi" w:hAnsiTheme="minorHAnsi" w:cstheme="minorHAnsi"/>
          <w:spacing w:val="1"/>
        </w:rPr>
        <w:t>n</w:t>
      </w:r>
      <w:r w:rsidRPr="00B966AE">
        <w:rPr>
          <w:rFonts w:asciiTheme="minorHAnsi" w:hAnsiTheme="minorHAnsi" w:cstheme="minorHAnsi"/>
        </w:rPr>
        <w:t>g</w:t>
      </w:r>
      <w:r w:rsidRPr="00B966AE">
        <w:rPr>
          <w:rFonts w:asciiTheme="minorHAnsi" w:hAnsiTheme="minorHAnsi" w:cstheme="minorHAnsi"/>
          <w:spacing w:val="1"/>
        </w:rPr>
        <w:t>an</w:t>
      </w:r>
      <w:r w:rsidRPr="00B966AE">
        <w:rPr>
          <w:rFonts w:asciiTheme="minorHAnsi" w:hAnsiTheme="minorHAnsi" w:cstheme="minorHAnsi"/>
        </w:rPr>
        <w:t>gg</w:t>
      </w:r>
      <w:r w:rsidRPr="00B966AE">
        <w:rPr>
          <w:rFonts w:asciiTheme="minorHAnsi" w:hAnsiTheme="minorHAnsi" w:cstheme="minorHAnsi"/>
          <w:spacing w:val="1"/>
        </w:rPr>
        <w:t>u</w:t>
      </w:r>
      <w:r w:rsidRPr="00B966AE">
        <w:rPr>
          <w:rFonts w:asciiTheme="minorHAnsi" w:hAnsiTheme="minorHAnsi" w:cstheme="minorHAnsi"/>
        </w:rPr>
        <w:t>r</w:t>
      </w:r>
      <w:r w:rsidRPr="00B966AE">
        <w:rPr>
          <w:rFonts w:asciiTheme="minorHAnsi" w:hAnsiTheme="minorHAnsi" w:cstheme="minorHAnsi"/>
          <w:spacing w:val="1"/>
        </w:rPr>
        <w:t>a</w:t>
      </w:r>
      <w:r w:rsidRPr="00B966AE">
        <w:rPr>
          <w:rFonts w:asciiTheme="minorHAnsi" w:hAnsiTheme="minorHAnsi" w:cstheme="minorHAnsi"/>
        </w:rPr>
        <w:t>n.</w:t>
      </w:r>
    </w:p>
    <w:p w:rsidR="00B966AE" w:rsidRPr="00B966AE" w:rsidRDefault="00B966AE" w:rsidP="00B966AE">
      <w:pPr>
        <w:pStyle w:val="ListParagraph"/>
        <w:widowControl w:val="0"/>
        <w:numPr>
          <w:ilvl w:val="0"/>
          <w:numId w:val="54"/>
        </w:numPr>
        <w:autoSpaceDE w:val="0"/>
        <w:autoSpaceDN w:val="0"/>
        <w:adjustRightInd w:val="0"/>
        <w:spacing w:after="0" w:line="360" w:lineRule="auto"/>
        <w:ind w:right="69"/>
        <w:jc w:val="both"/>
        <w:rPr>
          <w:rFonts w:asciiTheme="minorHAnsi" w:hAnsiTheme="minorHAnsi" w:cstheme="minorHAnsi"/>
        </w:rPr>
      </w:pPr>
      <w:r w:rsidRPr="00B966AE">
        <w:rPr>
          <w:rFonts w:asciiTheme="minorHAnsi" w:hAnsiTheme="minorHAnsi" w:cstheme="minorHAnsi"/>
        </w:rPr>
        <w:t>P</w:t>
      </w:r>
      <w:r w:rsidRPr="00B966AE">
        <w:rPr>
          <w:rFonts w:asciiTheme="minorHAnsi" w:hAnsiTheme="minorHAnsi" w:cstheme="minorHAnsi"/>
          <w:spacing w:val="-1"/>
        </w:rPr>
        <w:t>e</w:t>
      </w:r>
      <w:r w:rsidRPr="00B966AE">
        <w:rPr>
          <w:rFonts w:asciiTheme="minorHAnsi" w:hAnsiTheme="minorHAnsi" w:cstheme="minorHAnsi"/>
          <w:spacing w:val="1"/>
        </w:rPr>
        <w:t>n</w:t>
      </w:r>
      <w:r w:rsidRPr="00B966AE">
        <w:rPr>
          <w:rFonts w:asciiTheme="minorHAnsi" w:hAnsiTheme="minorHAnsi" w:cstheme="minorHAnsi"/>
        </w:rPr>
        <w:t>i</w:t>
      </w:r>
      <w:r w:rsidRPr="00B966AE">
        <w:rPr>
          <w:rFonts w:asciiTheme="minorHAnsi" w:hAnsiTheme="minorHAnsi" w:cstheme="minorHAnsi"/>
          <w:spacing w:val="1"/>
        </w:rPr>
        <w:t>n</w:t>
      </w:r>
      <w:r w:rsidRPr="00B966AE">
        <w:rPr>
          <w:rFonts w:asciiTheme="minorHAnsi" w:hAnsiTheme="minorHAnsi" w:cstheme="minorHAnsi"/>
        </w:rPr>
        <w:t>g</w:t>
      </w:r>
      <w:r w:rsidRPr="00B966AE">
        <w:rPr>
          <w:rFonts w:asciiTheme="minorHAnsi" w:hAnsiTheme="minorHAnsi" w:cstheme="minorHAnsi"/>
          <w:spacing w:val="1"/>
        </w:rPr>
        <w:t>kata</w:t>
      </w:r>
      <w:r w:rsidRPr="00B966AE">
        <w:rPr>
          <w:rFonts w:asciiTheme="minorHAnsi" w:hAnsiTheme="minorHAnsi" w:cstheme="minorHAnsi"/>
        </w:rPr>
        <w:t>n</w:t>
      </w:r>
      <w:r w:rsidRPr="00B966AE">
        <w:rPr>
          <w:rFonts w:asciiTheme="minorHAnsi" w:hAnsiTheme="minorHAnsi" w:cstheme="minorHAnsi"/>
          <w:spacing w:val="-9"/>
        </w:rPr>
        <w:t xml:space="preserve"> </w:t>
      </w:r>
      <w:r w:rsidRPr="00B966AE">
        <w:rPr>
          <w:rFonts w:asciiTheme="minorHAnsi" w:hAnsiTheme="minorHAnsi" w:cstheme="minorHAnsi"/>
          <w:spacing w:val="1"/>
        </w:rPr>
        <w:t>p</w:t>
      </w:r>
      <w:r w:rsidRPr="00B966AE">
        <w:rPr>
          <w:rFonts w:asciiTheme="minorHAnsi" w:hAnsiTheme="minorHAnsi" w:cstheme="minorHAnsi"/>
        </w:rPr>
        <w:t>r</w:t>
      </w:r>
      <w:r w:rsidRPr="00B966AE">
        <w:rPr>
          <w:rFonts w:asciiTheme="minorHAnsi" w:hAnsiTheme="minorHAnsi" w:cstheme="minorHAnsi"/>
          <w:spacing w:val="1"/>
        </w:rPr>
        <w:t>odukt</w:t>
      </w:r>
      <w:r w:rsidRPr="00B966AE">
        <w:rPr>
          <w:rFonts w:asciiTheme="minorHAnsi" w:hAnsiTheme="minorHAnsi" w:cstheme="minorHAnsi"/>
        </w:rPr>
        <w:t>i</w:t>
      </w:r>
      <w:r w:rsidRPr="00B966AE">
        <w:rPr>
          <w:rFonts w:asciiTheme="minorHAnsi" w:hAnsiTheme="minorHAnsi" w:cstheme="minorHAnsi"/>
          <w:spacing w:val="-1"/>
        </w:rPr>
        <w:t>f</w:t>
      </w:r>
      <w:r w:rsidRPr="00B966AE">
        <w:rPr>
          <w:rFonts w:asciiTheme="minorHAnsi" w:hAnsiTheme="minorHAnsi" w:cstheme="minorHAnsi"/>
        </w:rPr>
        <w:t>i</w:t>
      </w:r>
      <w:r w:rsidRPr="00B966AE">
        <w:rPr>
          <w:rFonts w:asciiTheme="minorHAnsi" w:hAnsiTheme="minorHAnsi" w:cstheme="minorHAnsi"/>
          <w:spacing w:val="1"/>
        </w:rPr>
        <w:t>ta</w:t>
      </w:r>
      <w:r w:rsidRPr="00B966AE">
        <w:rPr>
          <w:rFonts w:asciiTheme="minorHAnsi" w:hAnsiTheme="minorHAnsi" w:cstheme="minorHAnsi"/>
        </w:rPr>
        <w:t>s</w:t>
      </w:r>
      <w:r w:rsidRPr="00B966AE">
        <w:rPr>
          <w:rFonts w:asciiTheme="minorHAnsi" w:hAnsiTheme="minorHAnsi" w:cstheme="minorHAnsi"/>
          <w:spacing w:val="-11"/>
        </w:rPr>
        <w:t xml:space="preserve"> </w:t>
      </w:r>
      <w:r w:rsidRPr="00B966AE">
        <w:rPr>
          <w:rFonts w:asciiTheme="minorHAnsi" w:hAnsiTheme="minorHAnsi" w:cstheme="minorHAnsi"/>
          <w:spacing w:val="-1"/>
        </w:rPr>
        <w:t>e</w:t>
      </w:r>
      <w:r w:rsidRPr="00B966AE">
        <w:rPr>
          <w:rFonts w:asciiTheme="minorHAnsi" w:hAnsiTheme="minorHAnsi" w:cstheme="minorHAnsi"/>
          <w:spacing w:val="1"/>
        </w:rPr>
        <w:t>kono</w:t>
      </w:r>
      <w:r w:rsidRPr="00B966AE">
        <w:rPr>
          <w:rFonts w:asciiTheme="minorHAnsi" w:hAnsiTheme="minorHAnsi" w:cstheme="minorHAnsi"/>
          <w:spacing w:val="-1"/>
        </w:rPr>
        <w:t>m</w:t>
      </w:r>
      <w:r w:rsidRPr="00B966AE">
        <w:rPr>
          <w:rFonts w:asciiTheme="minorHAnsi" w:hAnsiTheme="minorHAnsi" w:cstheme="minorHAnsi"/>
        </w:rPr>
        <w:t xml:space="preserve">i </w:t>
      </w:r>
      <w:r w:rsidRPr="00B966AE">
        <w:rPr>
          <w:rFonts w:asciiTheme="minorHAnsi" w:hAnsiTheme="minorHAnsi" w:cstheme="minorHAnsi"/>
          <w:spacing w:val="1"/>
        </w:rPr>
        <w:t>b</w:t>
      </w:r>
      <w:r w:rsidRPr="00B966AE">
        <w:rPr>
          <w:rFonts w:asciiTheme="minorHAnsi" w:hAnsiTheme="minorHAnsi" w:cstheme="minorHAnsi"/>
          <w:spacing w:val="-1"/>
        </w:rPr>
        <w:t>e</w:t>
      </w:r>
      <w:r w:rsidRPr="00B966AE">
        <w:rPr>
          <w:rFonts w:asciiTheme="minorHAnsi" w:hAnsiTheme="minorHAnsi" w:cstheme="minorHAnsi"/>
        </w:rPr>
        <w:t>r</w:t>
      </w:r>
      <w:r w:rsidRPr="00B966AE">
        <w:rPr>
          <w:rFonts w:asciiTheme="minorHAnsi" w:hAnsiTheme="minorHAnsi" w:cstheme="minorHAnsi"/>
          <w:spacing w:val="1"/>
        </w:rPr>
        <w:t>ba</w:t>
      </w:r>
      <w:r w:rsidRPr="00B966AE">
        <w:rPr>
          <w:rFonts w:asciiTheme="minorHAnsi" w:hAnsiTheme="minorHAnsi" w:cstheme="minorHAnsi"/>
          <w:spacing w:val="-1"/>
        </w:rPr>
        <w:t>s</w:t>
      </w:r>
      <w:r w:rsidRPr="00B966AE">
        <w:rPr>
          <w:rFonts w:asciiTheme="minorHAnsi" w:hAnsiTheme="minorHAnsi" w:cstheme="minorHAnsi"/>
        </w:rPr>
        <w:t>is</w:t>
      </w:r>
      <w:r w:rsidRPr="00B966AE">
        <w:rPr>
          <w:rFonts w:asciiTheme="minorHAnsi" w:hAnsiTheme="minorHAnsi" w:cstheme="minorHAnsi"/>
          <w:spacing w:val="-5"/>
        </w:rPr>
        <w:t xml:space="preserve"> </w:t>
      </w:r>
      <w:r w:rsidRPr="00B966AE">
        <w:rPr>
          <w:rFonts w:asciiTheme="minorHAnsi" w:hAnsiTheme="minorHAnsi" w:cstheme="minorHAnsi"/>
          <w:spacing w:val="-1"/>
        </w:rPr>
        <w:t>m</w:t>
      </w:r>
      <w:r w:rsidRPr="00B966AE">
        <w:rPr>
          <w:rFonts w:asciiTheme="minorHAnsi" w:hAnsiTheme="minorHAnsi" w:cstheme="minorHAnsi"/>
          <w:spacing w:val="1"/>
        </w:rPr>
        <w:t>a</w:t>
      </w:r>
      <w:r w:rsidRPr="00B966AE">
        <w:rPr>
          <w:rFonts w:asciiTheme="minorHAnsi" w:hAnsiTheme="minorHAnsi" w:cstheme="minorHAnsi"/>
          <w:spacing w:val="-1"/>
        </w:rPr>
        <w:t>s</w:t>
      </w:r>
      <w:r w:rsidRPr="00B966AE">
        <w:rPr>
          <w:rFonts w:asciiTheme="minorHAnsi" w:hAnsiTheme="minorHAnsi" w:cstheme="minorHAnsi"/>
          <w:spacing w:val="1"/>
        </w:rPr>
        <w:t>ya</w:t>
      </w:r>
      <w:r w:rsidRPr="00B966AE">
        <w:rPr>
          <w:rFonts w:asciiTheme="minorHAnsi" w:hAnsiTheme="minorHAnsi" w:cstheme="minorHAnsi"/>
        </w:rPr>
        <w:t>r</w:t>
      </w:r>
      <w:r w:rsidRPr="00B966AE">
        <w:rPr>
          <w:rFonts w:asciiTheme="minorHAnsi" w:hAnsiTheme="minorHAnsi" w:cstheme="minorHAnsi"/>
          <w:spacing w:val="1"/>
        </w:rPr>
        <w:t>aka</w:t>
      </w:r>
      <w:r w:rsidRPr="00B966AE">
        <w:rPr>
          <w:rFonts w:asciiTheme="minorHAnsi" w:hAnsiTheme="minorHAnsi" w:cstheme="minorHAnsi"/>
        </w:rPr>
        <w:t>t</w:t>
      </w:r>
    </w:p>
    <w:p w:rsidR="00B966AE" w:rsidRPr="00B966AE" w:rsidRDefault="00B966AE" w:rsidP="00B966AE">
      <w:pPr>
        <w:pStyle w:val="ListParagraph"/>
        <w:widowControl w:val="0"/>
        <w:numPr>
          <w:ilvl w:val="0"/>
          <w:numId w:val="54"/>
        </w:numPr>
        <w:autoSpaceDE w:val="0"/>
        <w:autoSpaceDN w:val="0"/>
        <w:adjustRightInd w:val="0"/>
        <w:spacing w:after="0" w:line="360" w:lineRule="auto"/>
        <w:ind w:right="69"/>
        <w:jc w:val="both"/>
        <w:rPr>
          <w:rFonts w:asciiTheme="minorHAnsi" w:hAnsiTheme="minorHAnsi" w:cstheme="minorHAnsi"/>
        </w:rPr>
      </w:pPr>
      <w:r w:rsidRPr="00B966AE">
        <w:rPr>
          <w:rFonts w:asciiTheme="minorHAnsi" w:hAnsiTheme="minorHAnsi" w:cstheme="minorHAnsi"/>
        </w:rPr>
        <w:t>P</w:t>
      </w:r>
      <w:r w:rsidRPr="00B966AE">
        <w:rPr>
          <w:rFonts w:asciiTheme="minorHAnsi" w:hAnsiTheme="minorHAnsi" w:cstheme="minorHAnsi"/>
          <w:spacing w:val="-1"/>
        </w:rPr>
        <w:t>e</w:t>
      </w:r>
      <w:r w:rsidRPr="00B966AE">
        <w:rPr>
          <w:rFonts w:asciiTheme="minorHAnsi" w:hAnsiTheme="minorHAnsi" w:cstheme="minorHAnsi"/>
          <w:spacing w:val="1"/>
        </w:rPr>
        <w:t>n</w:t>
      </w:r>
      <w:r w:rsidRPr="00B966AE">
        <w:rPr>
          <w:rFonts w:asciiTheme="minorHAnsi" w:hAnsiTheme="minorHAnsi" w:cstheme="minorHAnsi"/>
        </w:rPr>
        <w:t>i</w:t>
      </w:r>
      <w:r w:rsidRPr="00B966AE">
        <w:rPr>
          <w:rFonts w:asciiTheme="minorHAnsi" w:hAnsiTheme="minorHAnsi" w:cstheme="minorHAnsi"/>
          <w:spacing w:val="1"/>
        </w:rPr>
        <w:t>n</w:t>
      </w:r>
      <w:r w:rsidRPr="00B966AE">
        <w:rPr>
          <w:rFonts w:asciiTheme="minorHAnsi" w:hAnsiTheme="minorHAnsi" w:cstheme="minorHAnsi"/>
        </w:rPr>
        <w:t>g</w:t>
      </w:r>
      <w:r w:rsidRPr="00B966AE">
        <w:rPr>
          <w:rFonts w:asciiTheme="minorHAnsi" w:hAnsiTheme="minorHAnsi" w:cstheme="minorHAnsi"/>
          <w:spacing w:val="1"/>
        </w:rPr>
        <w:t>kata</w:t>
      </w:r>
      <w:r w:rsidRPr="00B966AE">
        <w:rPr>
          <w:rFonts w:asciiTheme="minorHAnsi" w:hAnsiTheme="minorHAnsi" w:cstheme="minorHAnsi"/>
        </w:rPr>
        <w:t>n</w:t>
      </w:r>
      <w:r w:rsidRPr="00B966AE">
        <w:rPr>
          <w:rFonts w:asciiTheme="minorHAnsi" w:hAnsiTheme="minorHAnsi" w:cstheme="minorHAnsi"/>
          <w:spacing w:val="-9"/>
        </w:rPr>
        <w:t xml:space="preserve"> </w:t>
      </w:r>
      <w:r w:rsidRPr="00B966AE">
        <w:rPr>
          <w:rFonts w:asciiTheme="minorHAnsi" w:hAnsiTheme="minorHAnsi" w:cstheme="minorHAnsi"/>
          <w:spacing w:val="1"/>
        </w:rPr>
        <w:t>kua</w:t>
      </w:r>
      <w:r w:rsidRPr="00B966AE">
        <w:rPr>
          <w:rFonts w:asciiTheme="minorHAnsi" w:hAnsiTheme="minorHAnsi" w:cstheme="minorHAnsi"/>
        </w:rPr>
        <w:t>li</w:t>
      </w:r>
      <w:r w:rsidRPr="00B966AE">
        <w:rPr>
          <w:rFonts w:asciiTheme="minorHAnsi" w:hAnsiTheme="minorHAnsi" w:cstheme="minorHAnsi"/>
          <w:spacing w:val="1"/>
        </w:rPr>
        <w:t>ta</w:t>
      </w:r>
      <w:r w:rsidRPr="00B966AE">
        <w:rPr>
          <w:rFonts w:asciiTheme="minorHAnsi" w:hAnsiTheme="minorHAnsi" w:cstheme="minorHAnsi"/>
        </w:rPr>
        <w:t>s</w:t>
      </w:r>
      <w:r w:rsidRPr="00B966AE">
        <w:rPr>
          <w:rFonts w:asciiTheme="minorHAnsi" w:hAnsiTheme="minorHAnsi" w:cstheme="minorHAnsi"/>
          <w:spacing w:val="-7"/>
        </w:rPr>
        <w:t xml:space="preserve"> </w:t>
      </w:r>
      <w:r w:rsidRPr="00B966AE">
        <w:rPr>
          <w:rFonts w:asciiTheme="minorHAnsi" w:hAnsiTheme="minorHAnsi" w:cstheme="minorHAnsi"/>
          <w:spacing w:val="1"/>
        </w:rPr>
        <w:t>k</w:t>
      </w:r>
      <w:r w:rsidRPr="00B966AE">
        <w:rPr>
          <w:rFonts w:asciiTheme="minorHAnsi" w:hAnsiTheme="minorHAnsi" w:cstheme="minorHAnsi"/>
          <w:spacing w:val="-1"/>
        </w:rPr>
        <w:t>e</w:t>
      </w:r>
      <w:r w:rsidRPr="00B966AE">
        <w:rPr>
          <w:rFonts w:asciiTheme="minorHAnsi" w:hAnsiTheme="minorHAnsi" w:cstheme="minorHAnsi"/>
          <w:spacing w:val="1"/>
        </w:rPr>
        <w:t>h</w:t>
      </w:r>
      <w:r w:rsidRPr="00B966AE">
        <w:rPr>
          <w:rFonts w:asciiTheme="minorHAnsi" w:hAnsiTheme="minorHAnsi" w:cstheme="minorHAnsi"/>
        </w:rPr>
        <w:t>i</w:t>
      </w:r>
      <w:r w:rsidRPr="00B966AE">
        <w:rPr>
          <w:rFonts w:asciiTheme="minorHAnsi" w:hAnsiTheme="minorHAnsi" w:cstheme="minorHAnsi"/>
          <w:spacing w:val="1"/>
        </w:rPr>
        <w:t>du</w:t>
      </w:r>
      <w:r w:rsidRPr="00B966AE">
        <w:rPr>
          <w:rFonts w:asciiTheme="minorHAnsi" w:hAnsiTheme="minorHAnsi" w:cstheme="minorHAnsi"/>
          <w:spacing w:val="-1"/>
        </w:rPr>
        <w:t>p</w:t>
      </w:r>
      <w:r w:rsidRPr="00B966AE">
        <w:rPr>
          <w:rFonts w:asciiTheme="minorHAnsi" w:hAnsiTheme="minorHAnsi" w:cstheme="minorHAnsi"/>
          <w:spacing w:val="1"/>
        </w:rPr>
        <w:t>a</w:t>
      </w:r>
      <w:r w:rsidRPr="00B966AE">
        <w:rPr>
          <w:rFonts w:asciiTheme="minorHAnsi" w:hAnsiTheme="minorHAnsi" w:cstheme="minorHAnsi"/>
        </w:rPr>
        <w:t xml:space="preserve">n </w:t>
      </w:r>
      <w:r w:rsidRPr="00B966AE">
        <w:rPr>
          <w:rFonts w:asciiTheme="minorHAnsi" w:hAnsiTheme="minorHAnsi" w:cstheme="minorHAnsi"/>
          <w:spacing w:val="1"/>
        </w:rPr>
        <w:t>b</w:t>
      </w:r>
      <w:r w:rsidRPr="00B966AE">
        <w:rPr>
          <w:rFonts w:asciiTheme="minorHAnsi" w:hAnsiTheme="minorHAnsi" w:cstheme="minorHAnsi"/>
          <w:spacing w:val="-1"/>
        </w:rPr>
        <w:t>e</w:t>
      </w:r>
      <w:r w:rsidRPr="00B966AE">
        <w:rPr>
          <w:rFonts w:asciiTheme="minorHAnsi" w:hAnsiTheme="minorHAnsi" w:cstheme="minorHAnsi"/>
        </w:rPr>
        <w:t>r</w:t>
      </w:r>
      <w:r w:rsidRPr="00B966AE">
        <w:rPr>
          <w:rFonts w:asciiTheme="minorHAnsi" w:hAnsiTheme="minorHAnsi" w:cstheme="minorHAnsi"/>
          <w:spacing w:val="1"/>
        </w:rPr>
        <w:t>a</w:t>
      </w:r>
      <w:r w:rsidRPr="00B966AE">
        <w:rPr>
          <w:rFonts w:asciiTheme="minorHAnsi" w:hAnsiTheme="minorHAnsi" w:cstheme="minorHAnsi"/>
        </w:rPr>
        <w:t>g</w:t>
      </w:r>
      <w:r w:rsidRPr="00B966AE">
        <w:rPr>
          <w:rFonts w:asciiTheme="minorHAnsi" w:hAnsiTheme="minorHAnsi" w:cstheme="minorHAnsi"/>
          <w:spacing w:val="1"/>
        </w:rPr>
        <w:t>a</w:t>
      </w:r>
      <w:r w:rsidRPr="00B966AE">
        <w:rPr>
          <w:rFonts w:asciiTheme="minorHAnsi" w:hAnsiTheme="minorHAnsi" w:cstheme="minorHAnsi"/>
          <w:spacing w:val="-1"/>
        </w:rPr>
        <w:t>m</w:t>
      </w:r>
      <w:r w:rsidRPr="00B966AE">
        <w:rPr>
          <w:rFonts w:asciiTheme="minorHAnsi" w:hAnsiTheme="minorHAnsi" w:cstheme="minorHAnsi"/>
        </w:rPr>
        <w:t>a</w:t>
      </w:r>
      <w:r w:rsidRPr="00B966AE">
        <w:rPr>
          <w:rFonts w:asciiTheme="minorHAnsi" w:hAnsiTheme="minorHAnsi" w:cstheme="minorHAnsi"/>
          <w:spacing w:val="-7"/>
        </w:rPr>
        <w:t xml:space="preserve"> </w:t>
      </w:r>
      <w:r w:rsidRPr="00B966AE">
        <w:rPr>
          <w:rFonts w:asciiTheme="minorHAnsi" w:hAnsiTheme="minorHAnsi" w:cstheme="minorHAnsi"/>
          <w:spacing w:val="1"/>
        </w:rPr>
        <w:t>da</w:t>
      </w:r>
      <w:r w:rsidRPr="00B966AE">
        <w:rPr>
          <w:rFonts w:asciiTheme="minorHAnsi" w:hAnsiTheme="minorHAnsi" w:cstheme="minorHAnsi"/>
        </w:rPr>
        <w:t>n</w:t>
      </w:r>
      <w:r w:rsidRPr="00B966AE">
        <w:rPr>
          <w:rFonts w:asciiTheme="minorHAnsi" w:hAnsiTheme="minorHAnsi" w:cstheme="minorHAnsi"/>
          <w:spacing w:val="-2"/>
        </w:rPr>
        <w:t xml:space="preserve"> </w:t>
      </w:r>
      <w:r w:rsidRPr="00B966AE">
        <w:rPr>
          <w:rFonts w:asciiTheme="minorHAnsi" w:hAnsiTheme="minorHAnsi" w:cstheme="minorHAnsi"/>
          <w:spacing w:val="1"/>
        </w:rPr>
        <w:t>n</w:t>
      </w:r>
      <w:r w:rsidRPr="00B966AE">
        <w:rPr>
          <w:rFonts w:asciiTheme="minorHAnsi" w:hAnsiTheme="minorHAnsi" w:cstheme="minorHAnsi"/>
        </w:rPr>
        <w:t>il</w:t>
      </w:r>
      <w:r w:rsidRPr="00B966AE">
        <w:rPr>
          <w:rFonts w:asciiTheme="minorHAnsi" w:hAnsiTheme="minorHAnsi" w:cstheme="minorHAnsi"/>
          <w:spacing w:val="1"/>
        </w:rPr>
        <w:t>a</w:t>
      </w:r>
      <w:r w:rsidRPr="00B966AE">
        <w:rPr>
          <w:rFonts w:asciiTheme="minorHAnsi" w:hAnsiTheme="minorHAnsi" w:cstheme="minorHAnsi"/>
        </w:rPr>
        <w:t>i</w:t>
      </w:r>
      <w:r w:rsidRPr="00B966AE">
        <w:rPr>
          <w:rFonts w:asciiTheme="minorHAnsi" w:hAnsiTheme="minorHAnsi" w:cstheme="minorHAnsi"/>
          <w:spacing w:val="-3"/>
        </w:rPr>
        <w:t xml:space="preserve"> </w:t>
      </w:r>
      <w:r w:rsidRPr="00B966AE">
        <w:rPr>
          <w:rFonts w:asciiTheme="minorHAnsi" w:hAnsiTheme="minorHAnsi" w:cstheme="minorHAnsi"/>
          <w:spacing w:val="1"/>
        </w:rPr>
        <w:t>buday</w:t>
      </w:r>
      <w:r w:rsidRPr="00B966AE">
        <w:rPr>
          <w:rFonts w:asciiTheme="minorHAnsi" w:hAnsiTheme="minorHAnsi" w:cstheme="minorHAnsi"/>
        </w:rPr>
        <w:t>a</w:t>
      </w:r>
      <w:r w:rsidRPr="00B966AE">
        <w:rPr>
          <w:rFonts w:asciiTheme="minorHAnsi" w:hAnsiTheme="minorHAnsi" w:cstheme="minorHAnsi"/>
          <w:spacing w:val="-7"/>
        </w:rPr>
        <w:t>.</w:t>
      </w:r>
    </w:p>
    <w:p w:rsidR="00B966AE" w:rsidRPr="00B966AE" w:rsidRDefault="00B966AE" w:rsidP="00B966AE">
      <w:pPr>
        <w:pStyle w:val="ListParagraph"/>
        <w:numPr>
          <w:ilvl w:val="0"/>
          <w:numId w:val="54"/>
        </w:numPr>
        <w:autoSpaceDE w:val="0"/>
        <w:autoSpaceDN w:val="0"/>
        <w:adjustRightInd w:val="0"/>
        <w:spacing w:after="0" w:line="360" w:lineRule="auto"/>
        <w:rPr>
          <w:rFonts w:asciiTheme="minorHAnsi" w:hAnsiTheme="minorHAnsi" w:cstheme="minorHAnsi"/>
          <w:color w:val="000000"/>
        </w:rPr>
      </w:pPr>
      <w:r w:rsidRPr="00B966AE">
        <w:rPr>
          <w:rFonts w:asciiTheme="minorHAnsi" w:hAnsiTheme="minorHAnsi" w:cstheme="minorHAnsi"/>
          <w:bCs/>
          <w:color w:val="000000"/>
        </w:rPr>
        <w:lastRenderedPageBreak/>
        <w:t xml:space="preserve">Peningkatan Kualitas Pendidikan </w:t>
      </w:r>
    </w:p>
    <w:p w:rsidR="00B966AE" w:rsidRPr="00B966AE" w:rsidRDefault="00B966AE" w:rsidP="00B966AE">
      <w:pPr>
        <w:pStyle w:val="ListParagraph"/>
        <w:numPr>
          <w:ilvl w:val="0"/>
          <w:numId w:val="54"/>
        </w:numPr>
        <w:autoSpaceDE w:val="0"/>
        <w:autoSpaceDN w:val="0"/>
        <w:adjustRightInd w:val="0"/>
        <w:spacing w:after="0" w:line="360" w:lineRule="auto"/>
        <w:rPr>
          <w:rFonts w:asciiTheme="minorHAnsi" w:hAnsiTheme="minorHAnsi" w:cstheme="minorHAnsi"/>
          <w:color w:val="000000"/>
        </w:rPr>
      </w:pPr>
      <w:r w:rsidRPr="00B966AE">
        <w:rPr>
          <w:rFonts w:asciiTheme="minorHAnsi" w:hAnsiTheme="minorHAnsi" w:cstheme="minorHAnsi"/>
          <w:bCs/>
          <w:color w:val="000000"/>
        </w:rPr>
        <w:t xml:space="preserve">Peningkatan Peran Pemuda dalam Pembangunan </w:t>
      </w:r>
    </w:p>
    <w:p w:rsidR="00B966AE" w:rsidRPr="00B966AE" w:rsidRDefault="00B966AE" w:rsidP="00B966AE">
      <w:pPr>
        <w:pStyle w:val="ListParagraph"/>
        <w:numPr>
          <w:ilvl w:val="0"/>
          <w:numId w:val="54"/>
        </w:numPr>
        <w:autoSpaceDE w:val="0"/>
        <w:autoSpaceDN w:val="0"/>
        <w:adjustRightInd w:val="0"/>
        <w:spacing w:after="0" w:line="360" w:lineRule="auto"/>
        <w:rPr>
          <w:rFonts w:asciiTheme="minorHAnsi" w:hAnsiTheme="minorHAnsi" w:cstheme="minorHAnsi"/>
          <w:color w:val="000000"/>
        </w:rPr>
      </w:pPr>
      <w:r w:rsidRPr="00B966AE">
        <w:rPr>
          <w:rFonts w:asciiTheme="minorHAnsi" w:hAnsiTheme="minorHAnsi" w:cstheme="minorHAnsi"/>
          <w:position w:val="1"/>
        </w:rPr>
        <w:t>P</w:t>
      </w:r>
      <w:r w:rsidRPr="00B966AE">
        <w:rPr>
          <w:rFonts w:asciiTheme="minorHAnsi" w:hAnsiTheme="minorHAnsi" w:cstheme="minorHAnsi"/>
          <w:spacing w:val="-1"/>
          <w:position w:val="1"/>
        </w:rPr>
        <w:t>e</w:t>
      </w:r>
      <w:r w:rsidRPr="00B966AE">
        <w:rPr>
          <w:rFonts w:asciiTheme="minorHAnsi" w:hAnsiTheme="minorHAnsi" w:cstheme="minorHAnsi"/>
          <w:spacing w:val="1"/>
          <w:position w:val="1"/>
        </w:rPr>
        <w:t>n</w:t>
      </w:r>
      <w:r w:rsidRPr="00B966AE">
        <w:rPr>
          <w:rFonts w:asciiTheme="minorHAnsi" w:hAnsiTheme="minorHAnsi" w:cstheme="minorHAnsi"/>
          <w:position w:val="1"/>
        </w:rPr>
        <w:t>i</w:t>
      </w:r>
      <w:r w:rsidRPr="00B966AE">
        <w:rPr>
          <w:rFonts w:asciiTheme="minorHAnsi" w:hAnsiTheme="minorHAnsi" w:cstheme="minorHAnsi"/>
          <w:spacing w:val="1"/>
          <w:position w:val="1"/>
        </w:rPr>
        <w:t>n</w:t>
      </w:r>
      <w:r w:rsidRPr="00B966AE">
        <w:rPr>
          <w:rFonts w:asciiTheme="minorHAnsi" w:hAnsiTheme="minorHAnsi" w:cstheme="minorHAnsi"/>
          <w:position w:val="1"/>
        </w:rPr>
        <w:t>g</w:t>
      </w:r>
      <w:r w:rsidRPr="00B966AE">
        <w:rPr>
          <w:rFonts w:asciiTheme="minorHAnsi" w:hAnsiTheme="minorHAnsi" w:cstheme="minorHAnsi"/>
          <w:spacing w:val="1"/>
          <w:position w:val="1"/>
        </w:rPr>
        <w:t>katka</w:t>
      </w:r>
      <w:r w:rsidRPr="00B966AE">
        <w:rPr>
          <w:rFonts w:asciiTheme="minorHAnsi" w:hAnsiTheme="minorHAnsi" w:cstheme="minorHAnsi"/>
          <w:position w:val="1"/>
        </w:rPr>
        <w:t>n</w:t>
      </w:r>
      <w:r w:rsidRPr="00B966AE">
        <w:rPr>
          <w:rFonts w:asciiTheme="minorHAnsi" w:hAnsiTheme="minorHAnsi" w:cstheme="minorHAnsi"/>
          <w:spacing w:val="-10"/>
          <w:position w:val="1"/>
        </w:rPr>
        <w:t xml:space="preserve"> </w:t>
      </w:r>
      <w:r w:rsidRPr="00B966AE">
        <w:rPr>
          <w:rFonts w:asciiTheme="minorHAnsi" w:hAnsiTheme="minorHAnsi" w:cstheme="minorHAnsi"/>
          <w:spacing w:val="1"/>
          <w:position w:val="1"/>
        </w:rPr>
        <w:t>p</w:t>
      </w:r>
      <w:r w:rsidRPr="00B966AE">
        <w:rPr>
          <w:rFonts w:asciiTheme="minorHAnsi" w:hAnsiTheme="minorHAnsi" w:cstheme="minorHAnsi"/>
          <w:spacing w:val="-1"/>
          <w:position w:val="1"/>
        </w:rPr>
        <w:t>em</w:t>
      </w:r>
      <w:r w:rsidRPr="00B966AE">
        <w:rPr>
          <w:rFonts w:asciiTheme="minorHAnsi" w:hAnsiTheme="minorHAnsi" w:cstheme="minorHAnsi"/>
          <w:spacing w:val="1"/>
          <w:position w:val="1"/>
        </w:rPr>
        <w:t>ban</w:t>
      </w:r>
      <w:r w:rsidRPr="00B966AE">
        <w:rPr>
          <w:rFonts w:asciiTheme="minorHAnsi" w:hAnsiTheme="minorHAnsi" w:cstheme="minorHAnsi"/>
          <w:position w:val="1"/>
        </w:rPr>
        <w:t>g</w:t>
      </w:r>
      <w:r w:rsidRPr="00B966AE">
        <w:rPr>
          <w:rFonts w:asciiTheme="minorHAnsi" w:hAnsiTheme="minorHAnsi" w:cstheme="minorHAnsi"/>
          <w:spacing w:val="1"/>
          <w:position w:val="1"/>
        </w:rPr>
        <w:t>una</w:t>
      </w:r>
      <w:r w:rsidRPr="00B966AE">
        <w:rPr>
          <w:rFonts w:asciiTheme="minorHAnsi" w:hAnsiTheme="minorHAnsi" w:cstheme="minorHAnsi"/>
          <w:position w:val="1"/>
        </w:rPr>
        <w:t>n i</w:t>
      </w:r>
      <w:r w:rsidRPr="00B966AE">
        <w:rPr>
          <w:rFonts w:asciiTheme="minorHAnsi" w:hAnsiTheme="minorHAnsi" w:cstheme="minorHAnsi"/>
          <w:spacing w:val="1"/>
          <w:position w:val="1"/>
        </w:rPr>
        <w:t>n</w:t>
      </w:r>
      <w:r w:rsidRPr="00B966AE">
        <w:rPr>
          <w:rFonts w:asciiTheme="minorHAnsi" w:hAnsiTheme="minorHAnsi" w:cstheme="minorHAnsi"/>
          <w:spacing w:val="-1"/>
          <w:position w:val="1"/>
        </w:rPr>
        <w:t>f</w:t>
      </w:r>
      <w:r w:rsidRPr="00B966AE">
        <w:rPr>
          <w:rFonts w:asciiTheme="minorHAnsi" w:hAnsiTheme="minorHAnsi" w:cstheme="minorHAnsi"/>
          <w:position w:val="1"/>
        </w:rPr>
        <w:t>r</w:t>
      </w:r>
      <w:r w:rsidRPr="00B966AE">
        <w:rPr>
          <w:rFonts w:asciiTheme="minorHAnsi" w:hAnsiTheme="minorHAnsi" w:cstheme="minorHAnsi"/>
          <w:spacing w:val="1"/>
          <w:position w:val="1"/>
        </w:rPr>
        <w:t>a</w:t>
      </w:r>
      <w:r w:rsidRPr="00B966AE">
        <w:rPr>
          <w:rFonts w:asciiTheme="minorHAnsi" w:hAnsiTheme="minorHAnsi" w:cstheme="minorHAnsi"/>
          <w:spacing w:val="-1"/>
          <w:position w:val="1"/>
        </w:rPr>
        <w:t>s</w:t>
      </w:r>
      <w:r w:rsidRPr="00B966AE">
        <w:rPr>
          <w:rFonts w:asciiTheme="minorHAnsi" w:hAnsiTheme="minorHAnsi" w:cstheme="minorHAnsi"/>
          <w:spacing w:val="1"/>
          <w:position w:val="1"/>
        </w:rPr>
        <w:t>t</w:t>
      </w:r>
      <w:r w:rsidRPr="00B966AE">
        <w:rPr>
          <w:rFonts w:asciiTheme="minorHAnsi" w:hAnsiTheme="minorHAnsi" w:cstheme="minorHAnsi"/>
          <w:position w:val="1"/>
        </w:rPr>
        <w:t>r</w:t>
      </w:r>
      <w:r w:rsidRPr="00B966AE">
        <w:rPr>
          <w:rFonts w:asciiTheme="minorHAnsi" w:hAnsiTheme="minorHAnsi" w:cstheme="minorHAnsi"/>
          <w:spacing w:val="1"/>
          <w:position w:val="1"/>
        </w:rPr>
        <w:t>uktu</w:t>
      </w:r>
      <w:r w:rsidRPr="00B966AE">
        <w:rPr>
          <w:rFonts w:asciiTheme="minorHAnsi" w:hAnsiTheme="minorHAnsi" w:cstheme="minorHAnsi"/>
          <w:position w:val="1"/>
        </w:rPr>
        <w:t>r</w:t>
      </w:r>
      <w:r w:rsidRPr="00B966AE">
        <w:rPr>
          <w:rFonts w:asciiTheme="minorHAnsi" w:hAnsiTheme="minorHAnsi" w:cstheme="minorHAnsi"/>
          <w:spacing w:val="-9"/>
          <w:position w:val="1"/>
        </w:rPr>
        <w:t xml:space="preserve"> </w:t>
      </w:r>
      <w:r w:rsidRPr="00B966AE">
        <w:rPr>
          <w:rFonts w:asciiTheme="minorHAnsi" w:hAnsiTheme="minorHAnsi" w:cstheme="minorHAnsi"/>
          <w:spacing w:val="1"/>
          <w:position w:val="1"/>
        </w:rPr>
        <w:t>b</w:t>
      </w:r>
      <w:r w:rsidRPr="00B966AE">
        <w:rPr>
          <w:rFonts w:asciiTheme="minorHAnsi" w:hAnsiTheme="minorHAnsi" w:cstheme="minorHAnsi"/>
          <w:spacing w:val="-1"/>
          <w:position w:val="1"/>
        </w:rPr>
        <w:t>e</w:t>
      </w:r>
      <w:r w:rsidRPr="00B966AE">
        <w:rPr>
          <w:rFonts w:asciiTheme="minorHAnsi" w:hAnsiTheme="minorHAnsi" w:cstheme="minorHAnsi"/>
          <w:position w:val="1"/>
        </w:rPr>
        <w:t>r</w:t>
      </w:r>
      <w:r w:rsidRPr="00B966AE">
        <w:rPr>
          <w:rFonts w:asciiTheme="minorHAnsi" w:hAnsiTheme="minorHAnsi" w:cstheme="minorHAnsi"/>
          <w:spacing w:val="-1"/>
          <w:position w:val="1"/>
        </w:rPr>
        <w:t>w</w:t>
      </w:r>
      <w:r w:rsidRPr="00B966AE">
        <w:rPr>
          <w:rFonts w:asciiTheme="minorHAnsi" w:hAnsiTheme="minorHAnsi" w:cstheme="minorHAnsi"/>
          <w:spacing w:val="3"/>
          <w:position w:val="1"/>
        </w:rPr>
        <w:t>a</w:t>
      </w:r>
      <w:r w:rsidRPr="00B966AE">
        <w:rPr>
          <w:rFonts w:asciiTheme="minorHAnsi" w:hAnsiTheme="minorHAnsi" w:cstheme="minorHAnsi"/>
          <w:spacing w:val="-1"/>
          <w:position w:val="1"/>
        </w:rPr>
        <w:t>w</w:t>
      </w:r>
      <w:r w:rsidRPr="00B966AE">
        <w:rPr>
          <w:rFonts w:asciiTheme="minorHAnsi" w:hAnsiTheme="minorHAnsi" w:cstheme="minorHAnsi"/>
          <w:spacing w:val="1"/>
          <w:position w:val="1"/>
        </w:rPr>
        <w:t>a</w:t>
      </w:r>
      <w:r w:rsidRPr="00B966AE">
        <w:rPr>
          <w:rFonts w:asciiTheme="minorHAnsi" w:hAnsiTheme="minorHAnsi" w:cstheme="minorHAnsi"/>
          <w:spacing w:val="-1"/>
          <w:position w:val="1"/>
        </w:rPr>
        <w:t>s</w:t>
      </w:r>
      <w:r w:rsidRPr="00B966AE">
        <w:rPr>
          <w:rFonts w:asciiTheme="minorHAnsi" w:hAnsiTheme="minorHAnsi" w:cstheme="minorHAnsi"/>
          <w:spacing w:val="1"/>
          <w:position w:val="1"/>
        </w:rPr>
        <w:t>a</w:t>
      </w:r>
      <w:r w:rsidRPr="00B966AE">
        <w:rPr>
          <w:rFonts w:asciiTheme="minorHAnsi" w:hAnsiTheme="minorHAnsi" w:cstheme="minorHAnsi"/>
          <w:position w:val="1"/>
        </w:rPr>
        <w:t>n</w:t>
      </w:r>
      <w:r w:rsidRPr="00B966AE">
        <w:rPr>
          <w:rFonts w:asciiTheme="minorHAnsi" w:hAnsiTheme="minorHAnsi" w:cstheme="minorHAnsi"/>
          <w:spacing w:val="-9"/>
          <w:position w:val="1"/>
        </w:rPr>
        <w:t xml:space="preserve"> </w:t>
      </w:r>
      <w:r w:rsidRPr="00B966AE">
        <w:rPr>
          <w:rFonts w:asciiTheme="minorHAnsi" w:hAnsiTheme="minorHAnsi" w:cstheme="minorHAnsi"/>
          <w:position w:val="1"/>
        </w:rPr>
        <w:t>li</w:t>
      </w:r>
      <w:r w:rsidRPr="00B966AE">
        <w:rPr>
          <w:rFonts w:asciiTheme="minorHAnsi" w:hAnsiTheme="minorHAnsi" w:cstheme="minorHAnsi"/>
          <w:spacing w:val="1"/>
          <w:position w:val="1"/>
        </w:rPr>
        <w:t>n</w:t>
      </w:r>
      <w:r w:rsidRPr="00B966AE">
        <w:rPr>
          <w:rFonts w:asciiTheme="minorHAnsi" w:hAnsiTheme="minorHAnsi" w:cstheme="minorHAnsi"/>
          <w:spacing w:val="2"/>
          <w:position w:val="1"/>
        </w:rPr>
        <w:t>g</w:t>
      </w:r>
      <w:r w:rsidRPr="00B966AE">
        <w:rPr>
          <w:rFonts w:asciiTheme="minorHAnsi" w:hAnsiTheme="minorHAnsi" w:cstheme="minorHAnsi"/>
          <w:spacing w:val="1"/>
          <w:position w:val="1"/>
        </w:rPr>
        <w:t>kun</w:t>
      </w:r>
      <w:r w:rsidRPr="00B966AE">
        <w:rPr>
          <w:rFonts w:asciiTheme="minorHAnsi" w:hAnsiTheme="minorHAnsi" w:cstheme="minorHAnsi"/>
          <w:position w:val="1"/>
        </w:rPr>
        <w:t>g</w:t>
      </w:r>
      <w:r w:rsidRPr="00B966AE">
        <w:rPr>
          <w:rFonts w:asciiTheme="minorHAnsi" w:hAnsiTheme="minorHAnsi" w:cstheme="minorHAnsi"/>
          <w:spacing w:val="1"/>
          <w:position w:val="1"/>
        </w:rPr>
        <w:t>a</w:t>
      </w:r>
      <w:r w:rsidRPr="00B966AE">
        <w:rPr>
          <w:rFonts w:asciiTheme="minorHAnsi" w:hAnsiTheme="minorHAnsi" w:cstheme="minorHAnsi"/>
          <w:position w:val="1"/>
        </w:rPr>
        <w:t>n</w:t>
      </w:r>
      <w:r w:rsidRPr="00B966AE">
        <w:rPr>
          <w:rFonts w:asciiTheme="minorHAnsi" w:hAnsiTheme="minorHAnsi" w:cstheme="minorHAnsi"/>
        </w:rPr>
        <w:t>.</w:t>
      </w:r>
    </w:p>
    <w:p w:rsidR="00B966AE" w:rsidRPr="00B966AE" w:rsidRDefault="00B966AE" w:rsidP="00B966AE">
      <w:pPr>
        <w:pStyle w:val="ListParagraph"/>
        <w:numPr>
          <w:ilvl w:val="0"/>
          <w:numId w:val="54"/>
        </w:numPr>
        <w:autoSpaceDE w:val="0"/>
        <w:autoSpaceDN w:val="0"/>
        <w:adjustRightInd w:val="0"/>
        <w:spacing w:after="0" w:line="360" w:lineRule="auto"/>
        <w:rPr>
          <w:rFonts w:asciiTheme="minorHAnsi" w:hAnsiTheme="minorHAnsi" w:cstheme="minorHAnsi"/>
          <w:color w:val="000000"/>
        </w:rPr>
      </w:pPr>
      <w:r w:rsidRPr="00B966AE">
        <w:rPr>
          <w:rFonts w:asciiTheme="minorHAnsi" w:hAnsiTheme="minorHAnsi" w:cstheme="minorHAnsi"/>
          <w:color w:val="000000"/>
        </w:rPr>
        <w:t>Iklim investasi dan pengembangan pariwisata</w:t>
      </w:r>
    </w:p>
    <w:p w:rsidR="00B966AE" w:rsidRPr="00B966AE" w:rsidRDefault="00B966AE" w:rsidP="00B966AE">
      <w:pPr>
        <w:pStyle w:val="ListParagraph"/>
        <w:widowControl w:val="0"/>
        <w:numPr>
          <w:ilvl w:val="0"/>
          <w:numId w:val="54"/>
        </w:numPr>
        <w:autoSpaceDE w:val="0"/>
        <w:autoSpaceDN w:val="0"/>
        <w:adjustRightInd w:val="0"/>
        <w:spacing w:after="0" w:line="360" w:lineRule="auto"/>
        <w:ind w:right="69"/>
        <w:jc w:val="both"/>
        <w:rPr>
          <w:rFonts w:asciiTheme="minorHAnsi" w:hAnsiTheme="minorHAnsi" w:cstheme="minorHAnsi"/>
        </w:rPr>
      </w:pPr>
      <w:r w:rsidRPr="00B966AE">
        <w:rPr>
          <w:rFonts w:asciiTheme="minorHAnsi" w:hAnsiTheme="minorHAnsi" w:cstheme="minorHAnsi"/>
        </w:rPr>
        <w:t>Peningkatan tata pemerintahan yang baik.</w:t>
      </w:r>
    </w:p>
    <w:p w:rsidR="00B966AE" w:rsidRPr="00B966AE" w:rsidRDefault="00B966AE" w:rsidP="00B966AE">
      <w:pPr>
        <w:pStyle w:val="ListParagraph"/>
        <w:widowControl w:val="0"/>
        <w:numPr>
          <w:ilvl w:val="0"/>
          <w:numId w:val="54"/>
        </w:numPr>
        <w:autoSpaceDE w:val="0"/>
        <w:autoSpaceDN w:val="0"/>
        <w:adjustRightInd w:val="0"/>
        <w:spacing w:after="0" w:line="360" w:lineRule="auto"/>
        <w:ind w:right="69"/>
        <w:jc w:val="both"/>
        <w:rPr>
          <w:rFonts w:asciiTheme="minorHAnsi" w:hAnsiTheme="minorHAnsi" w:cstheme="minorHAnsi"/>
        </w:rPr>
      </w:pPr>
      <w:r w:rsidRPr="00B966AE">
        <w:rPr>
          <w:rFonts w:asciiTheme="minorHAnsi" w:hAnsiTheme="minorHAnsi" w:cstheme="minorHAnsi"/>
        </w:rPr>
        <w:t>Peningkatan derajat kesehatan masyarakat.</w:t>
      </w:r>
    </w:p>
    <w:p w:rsidR="003B2A3D" w:rsidRDefault="00B966AE" w:rsidP="00B966AE">
      <w:pPr>
        <w:pStyle w:val="ListParagraph"/>
        <w:widowControl w:val="0"/>
        <w:numPr>
          <w:ilvl w:val="0"/>
          <w:numId w:val="54"/>
        </w:numPr>
        <w:autoSpaceDE w:val="0"/>
        <w:autoSpaceDN w:val="0"/>
        <w:adjustRightInd w:val="0"/>
        <w:spacing w:after="0" w:line="360" w:lineRule="auto"/>
        <w:ind w:right="69"/>
        <w:jc w:val="both"/>
        <w:rPr>
          <w:rFonts w:asciiTheme="minorHAnsi" w:hAnsiTheme="minorHAnsi" w:cstheme="minorHAnsi"/>
        </w:rPr>
      </w:pPr>
      <w:r w:rsidRPr="00B966AE">
        <w:rPr>
          <w:rFonts w:asciiTheme="minorHAnsi" w:hAnsiTheme="minorHAnsi" w:cstheme="minorHAnsi"/>
        </w:rPr>
        <w:t>Belum optimalnya upaya pelestarian lingkungan dan mitigasi bencana.</w:t>
      </w:r>
    </w:p>
    <w:p w:rsidR="00B966AE" w:rsidRPr="00B966AE" w:rsidRDefault="00B966AE" w:rsidP="00B966AE">
      <w:pPr>
        <w:pStyle w:val="ListParagraph"/>
        <w:widowControl w:val="0"/>
        <w:autoSpaceDE w:val="0"/>
        <w:autoSpaceDN w:val="0"/>
        <w:adjustRightInd w:val="0"/>
        <w:spacing w:after="0" w:line="360" w:lineRule="auto"/>
        <w:ind w:right="69"/>
        <w:jc w:val="both"/>
        <w:rPr>
          <w:rFonts w:asciiTheme="minorHAnsi" w:hAnsiTheme="minorHAnsi" w:cstheme="minorHAnsi"/>
        </w:rPr>
      </w:pPr>
    </w:p>
    <w:p w:rsidR="00EB7146" w:rsidRPr="00EB7146" w:rsidRDefault="00EB7146" w:rsidP="00EB7146">
      <w:pPr>
        <w:tabs>
          <w:tab w:val="left" w:pos="709"/>
        </w:tabs>
        <w:spacing w:after="120" w:line="360" w:lineRule="auto"/>
        <w:jc w:val="both"/>
        <w:rPr>
          <w:rFonts w:asciiTheme="minorHAnsi" w:hAnsiTheme="minorHAnsi" w:cstheme="minorHAnsi"/>
          <w:sz w:val="18"/>
          <w:szCs w:val="18"/>
        </w:rPr>
      </w:pPr>
      <w:r>
        <w:rPr>
          <w:rFonts w:asciiTheme="minorHAnsi" w:hAnsiTheme="minorHAnsi" w:cstheme="minorHAnsi"/>
        </w:rPr>
        <w:tab/>
      </w:r>
      <w:r w:rsidRPr="00EB7146">
        <w:rPr>
          <w:rFonts w:asciiTheme="minorHAnsi" w:hAnsiTheme="minorHAnsi" w:cstheme="minorHAnsi"/>
        </w:rPr>
        <w:t>Prioritas pembangunan Kota Pariaman Tahun 201</w:t>
      </w:r>
      <w:r w:rsidRPr="00EB7146">
        <w:rPr>
          <w:rFonts w:asciiTheme="minorHAnsi" w:hAnsiTheme="minorHAnsi" w:cstheme="minorHAnsi"/>
          <w:lang w:val="en-US"/>
        </w:rPr>
        <w:t>6</w:t>
      </w:r>
      <w:r w:rsidRPr="00EB7146">
        <w:rPr>
          <w:rFonts w:asciiTheme="minorHAnsi" w:hAnsiTheme="minorHAnsi" w:cstheme="minorHAnsi"/>
        </w:rPr>
        <w:t xml:space="preserve"> merupakan tindak lanjut atau dalam rangka mendukung program pembangunan yang tertuang dalam Rencana Pembangunan Jangka Menengah Daerah Kota Pariaman Tahun 2013-2018. Penyusunan prioritas dengan memperhatikan beberapa kriteria antara lain korelasi dengan pencapaian prioritas dan sasaran pembangunan Propinsi dan Nasional, seperti terhadap MDG’s, pengentasan kemiskinan, penciptaan lapangan kerja, berwawasan lingkungan, pengembangan sektor/bidang yang terkait keunggulan kompetitif daerah serta korelasi dengan isu strategis daerah. Prioritas pembangunan yang akan dilaksanakan pada Tahun 201</w:t>
      </w:r>
      <w:r w:rsidRPr="00EB7146">
        <w:rPr>
          <w:rFonts w:asciiTheme="minorHAnsi" w:hAnsiTheme="minorHAnsi" w:cstheme="minorHAnsi"/>
          <w:lang w:val="en-US"/>
        </w:rPr>
        <w:t>6</w:t>
      </w:r>
      <w:r w:rsidRPr="00EB7146">
        <w:rPr>
          <w:rFonts w:asciiTheme="minorHAnsi" w:hAnsiTheme="minorHAnsi" w:cstheme="minorHAnsi"/>
        </w:rPr>
        <w:t xml:space="preserve"> adalah sebagai berikut :</w:t>
      </w:r>
    </w:p>
    <w:p w:rsidR="00670515" w:rsidRPr="00670515" w:rsidRDefault="00670515" w:rsidP="00670515">
      <w:pPr>
        <w:tabs>
          <w:tab w:val="left" w:pos="709"/>
        </w:tabs>
        <w:spacing w:after="0" w:line="240" w:lineRule="auto"/>
        <w:jc w:val="center"/>
        <w:rPr>
          <w:rFonts w:asciiTheme="minorHAnsi" w:hAnsiTheme="minorHAnsi" w:cstheme="minorHAnsi"/>
          <w:b/>
          <w:lang w:val="en-US"/>
        </w:rPr>
      </w:pPr>
      <w:r w:rsidRPr="00670515">
        <w:rPr>
          <w:rFonts w:asciiTheme="minorHAnsi" w:hAnsiTheme="minorHAnsi" w:cstheme="minorHAnsi"/>
          <w:b/>
        </w:rPr>
        <w:t>Prioritas Pembangunan Daerah</w:t>
      </w:r>
      <w:r w:rsidRPr="00670515">
        <w:rPr>
          <w:rFonts w:asciiTheme="minorHAnsi" w:hAnsiTheme="minorHAnsi" w:cstheme="minorHAnsi"/>
          <w:b/>
          <w:lang w:val="en-US"/>
        </w:rPr>
        <w:t xml:space="preserve"> </w:t>
      </w:r>
    </w:p>
    <w:p w:rsidR="00670515" w:rsidRPr="00670515" w:rsidRDefault="00670515" w:rsidP="00670515">
      <w:pPr>
        <w:tabs>
          <w:tab w:val="left" w:pos="709"/>
        </w:tabs>
        <w:spacing w:after="0" w:line="240" w:lineRule="auto"/>
        <w:jc w:val="center"/>
        <w:rPr>
          <w:rFonts w:asciiTheme="minorHAnsi" w:hAnsiTheme="minorHAnsi" w:cstheme="minorHAnsi"/>
          <w:b/>
          <w:sz w:val="18"/>
          <w:szCs w:val="18"/>
        </w:rPr>
      </w:pPr>
    </w:p>
    <w:tbl>
      <w:tblPr>
        <w:tblStyle w:val="TableGrid"/>
        <w:tblW w:w="0" w:type="auto"/>
        <w:tblInd w:w="108" w:type="dxa"/>
        <w:tblLook w:val="04A0" w:firstRow="1" w:lastRow="0" w:firstColumn="1" w:lastColumn="0" w:noHBand="0" w:noVBand="1"/>
      </w:tblPr>
      <w:tblGrid>
        <w:gridCol w:w="606"/>
        <w:gridCol w:w="4267"/>
        <w:gridCol w:w="4306"/>
      </w:tblGrid>
      <w:tr w:rsidR="00670515" w:rsidRPr="00670515" w:rsidTr="00E73BD1">
        <w:tc>
          <w:tcPr>
            <w:tcW w:w="610" w:type="dxa"/>
            <w:shd w:val="clear" w:color="auto" w:fill="A6A6A6" w:themeFill="background1" w:themeFillShade="A6"/>
          </w:tcPr>
          <w:p w:rsidR="00670515" w:rsidRPr="00670515" w:rsidRDefault="00670515" w:rsidP="00E73BD1">
            <w:pPr>
              <w:tabs>
                <w:tab w:val="left" w:pos="709"/>
              </w:tabs>
              <w:jc w:val="center"/>
              <w:rPr>
                <w:rFonts w:asciiTheme="minorHAnsi" w:hAnsiTheme="minorHAnsi" w:cstheme="minorHAnsi"/>
                <w:b/>
              </w:rPr>
            </w:pPr>
            <w:r w:rsidRPr="00670515">
              <w:rPr>
                <w:rFonts w:asciiTheme="minorHAnsi" w:hAnsiTheme="minorHAnsi" w:cstheme="minorHAnsi"/>
                <w:b/>
              </w:rPr>
              <w:t>NO</w:t>
            </w:r>
          </w:p>
        </w:tc>
        <w:tc>
          <w:tcPr>
            <w:tcW w:w="4352" w:type="dxa"/>
            <w:shd w:val="clear" w:color="auto" w:fill="A6A6A6" w:themeFill="background1" w:themeFillShade="A6"/>
          </w:tcPr>
          <w:p w:rsidR="00670515" w:rsidRPr="00670515" w:rsidRDefault="00670515" w:rsidP="00E73BD1">
            <w:pPr>
              <w:tabs>
                <w:tab w:val="left" w:pos="709"/>
              </w:tabs>
              <w:jc w:val="center"/>
              <w:rPr>
                <w:rFonts w:asciiTheme="minorHAnsi" w:hAnsiTheme="minorHAnsi" w:cstheme="minorHAnsi"/>
                <w:b/>
              </w:rPr>
            </w:pPr>
            <w:r w:rsidRPr="00670515">
              <w:rPr>
                <w:rFonts w:asciiTheme="minorHAnsi" w:hAnsiTheme="minorHAnsi" w:cstheme="minorHAnsi"/>
                <w:b/>
              </w:rPr>
              <w:t xml:space="preserve">Prioritas Pembangunan RPJMD Kota PariamanTahun 2013-2018 </w:t>
            </w:r>
          </w:p>
        </w:tc>
        <w:tc>
          <w:tcPr>
            <w:tcW w:w="4394" w:type="dxa"/>
            <w:shd w:val="clear" w:color="auto" w:fill="A6A6A6" w:themeFill="background1" w:themeFillShade="A6"/>
          </w:tcPr>
          <w:p w:rsidR="00670515" w:rsidRPr="00670515" w:rsidRDefault="00670515" w:rsidP="00E73BD1">
            <w:pPr>
              <w:tabs>
                <w:tab w:val="left" w:pos="709"/>
              </w:tabs>
              <w:jc w:val="center"/>
              <w:rPr>
                <w:rFonts w:asciiTheme="minorHAnsi" w:hAnsiTheme="minorHAnsi" w:cstheme="minorHAnsi"/>
                <w:b/>
              </w:rPr>
            </w:pPr>
            <w:r w:rsidRPr="00670515">
              <w:rPr>
                <w:rFonts w:asciiTheme="minorHAnsi" w:hAnsiTheme="minorHAnsi" w:cstheme="minorHAnsi"/>
                <w:b/>
              </w:rPr>
              <w:t xml:space="preserve">Prioritas Pembangunan RKPD </w:t>
            </w:r>
          </w:p>
          <w:p w:rsidR="00670515" w:rsidRPr="00670515" w:rsidRDefault="00670515" w:rsidP="00E73BD1">
            <w:pPr>
              <w:tabs>
                <w:tab w:val="left" w:pos="709"/>
              </w:tabs>
              <w:jc w:val="center"/>
              <w:rPr>
                <w:rFonts w:asciiTheme="minorHAnsi" w:hAnsiTheme="minorHAnsi" w:cstheme="minorHAnsi"/>
                <w:b/>
                <w:lang w:val="en-US"/>
              </w:rPr>
            </w:pPr>
            <w:r w:rsidRPr="00670515">
              <w:rPr>
                <w:rFonts w:asciiTheme="minorHAnsi" w:hAnsiTheme="minorHAnsi" w:cstheme="minorHAnsi"/>
                <w:b/>
              </w:rPr>
              <w:t>Tahun 201</w:t>
            </w:r>
            <w:r w:rsidRPr="00670515">
              <w:rPr>
                <w:rFonts w:asciiTheme="minorHAnsi" w:hAnsiTheme="minorHAnsi" w:cstheme="minorHAnsi"/>
                <w:b/>
                <w:lang w:val="en-US"/>
              </w:rPr>
              <w:t>6</w:t>
            </w:r>
          </w:p>
        </w:tc>
      </w:tr>
      <w:tr w:rsidR="00670515" w:rsidRPr="00670515" w:rsidTr="00E73BD1">
        <w:tc>
          <w:tcPr>
            <w:tcW w:w="610" w:type="dxa"/>
          </w:tcPr>
          <w:p w:rsidR="00670515" w:rsidRPr="00670515" w:rsidRDefault="00670515" w:rsidP="00E73BD1">
            <w:pPr>
              <w:tabs>
                <w:tab w:val="left" w:pos="709"/>
              </w:tabs>
              <w:jc w:val="center"/>
              <w:rPr>
                <w:rFonts w:asciiTheme="minorHAnsi" w:hAnsiTheme="minorHAnsi" w:cstheme="minorHAnsi"/>
              </w:rPr>
            </w:pPr>
            <w:r w:rsidRPr="00670515">
              <w:rPr>
                <w:rFonts w:asciiTheme="minorHAnsi" w:hAnsiTheme="minorHAnsi" w:cstheme="minorHAnsi"/>
              </w:rPr>
              <w:t>1.</w:t>
            </w:r>
          </w:p>
        </w:tc>
        <w:tc>
          <w:tcPr>
            <w:tcW w:w="4352" w:type="dxa"/>
          </w:tcPr>
          <w:p w:rsidR="00670515" w:rsidRPr="00670515" w:rsidRDefault="00670515" w:rsidP="00E73BD1">
            <w:pPr>
              <w:tabs>
                <w:tab w:val="left" w:pos="709"/>
              </w:tabs>
              <w:rPr>
                <w:rFonts w:asciiTheme="minorHAnsi" w:hAnsiTheme="minorHAnsi" w:cstheme="minorHAnsi"/>
              </w:rPr>
            </w:pPr>
            <w:r w:rsidRPr="00670515">
              <w:rPr>
                <w:rFonts w:asciiTheme="minorHAnsi" w:eastAsia="Times New Roman" w:hAnsiTheme="minorHAnsi" w:cstheme="minorHAnsi"/>
              </w:rPr>
              <w:t>Pengembangan ekonomi kerakyatan yang berbasis pada pengembangan ekonomi kreatif, mandiri dan daya saing</w:t>
            </w:r>
          </w:p>
        </w:tc>
        <w:tc>
          <w:tcPr>
            <w:tcW w:w="4394" w:type="dxa"/>
          </w:tcPr>
          <w:p w:rsidR="00670515" w:rsidRPr="00670515" w:rsidRDefault="00670515" w:rsidP="00E73BD1">
            <w:pPr>
              <w:tabs>
                <w:tab w:val="left" w:pos="709"/>
              </w:tabs>
              <w:rPr>
                <w:rFonts w:asciiTheme="minorHAnsi" w:hAnsiTheme="minorHAnsi" w:cstheme="minorHAnsi"/>
              </w:rPr>
            </w:pPr>
            <w:r w:rsidRPr="00670515">
              <w:rPr>
                <w:rFonts w:asciiTheme="minorHAnsi" w:eastAsia="Times New Roman" w:hAnsiTheme="minorHAnsi" w:cstheme="minorHAnsi"/>
              </w:rPr>
              <w:t>Pengembangan ekonomi kerakyatan yang berbasis pada pengembangan ekonomi kreatif, mandiri dan daya saing</w:t>
            </w:r>
          </w:p>
        </w:tc>
      </w:tr>
      <w:tr w:rsidR="00670515" w:rsidRPr="00670515" w:rsidTr="00E73BD1">
        <w:tc>
          <w:tcPr>
            <w:tcW w:w="610" w:type="dxa"/>
          </w:tcPr>
          <w:p w:rsidR="00670515" w:rsidRPr="00670515" w:rsidRDefault="00670515" w:rsidP="00E73BD1">
            <w:pPr>
              <w:tabs>
                <w:tab w:val="left" w:pos="709"/>
              </w:tabs>
              <w:jc w:val="center"/>
              <w:rPr>
                <w:rFonts w:asciiTheme="minorHAnsi" w:hAnsiTheme="minorHAnsi" w:cstheme="minorHAnsi"/>
              </w:rPr>
            </w:pPr>
            <w:r w:rsidRPr="00670515">
              <w:rPr>
                <w:rFonts w:asciiTheme="minorHAnsi" w:hAnsiTheme="minorHAnsi" w:cstheme="minorHAnsi"/>
              </w:rPr>
              <w:t>2.</w:t>
            </w:r>
          </w:p>
        </w:tc>
        <w:tc>
          <w:tcPr>
            <w:tcW w:w="4352" w:type="dxa"/>
          </w:tcPr>
          <w:p w:rsidR="00670515" w:rsidRPr="00670515" w:rsidRDefault="00670515" w:rsidP="00E73BD1">
            <w:pPr>
              <w:tabs>
                <w:tab w:val="left" w:pos="709"/>
              </w:tabs>
              <w:rPr>
                <w:rFonts w:asciiTheme="minorHAnsi" w:eastAsia="Times New Roman" w:hAnsiTheme="minorHAnsi" w:cstheme="minorHAnsi"/>
              </w:rPr>
            </w:pPr>
            <w:r w:rsidRPr="00670515">
              <w:rPr>
                <w:rFonts w:asciiTheme="minorHAnsi" w:eastAsia="Times New Roman" w:hAnsiTheme="minorHAnsi" w:cstheme="minorHAnsi"/>
              </w:rPr>
              <w:t>Pengembangan sektor kepariwisataan</w:t>
            </w:r>
          </w:p>
        </w:tc>
        <w:tc>
          <w:tcPr>
            <w:tcW w:w="4394" w:type="dxa"/>
          </w:tcPr>
          <w:p w:rsidR="00670515" w:rsidRPr="00670515" w:rsidRDefault="00670515" w:rsidP="00E73BD1">
            <w:pPr>
              <w:tabs>
                <w:tab w:val="left" w:pos="709"/>
              </w:tabs>
              <w:rPr>
                <w:rFonts w:asciiTheme="minorHAnsi" w:eastAsia="Times New Roman" w:hAnsiTheme="minorHAnsi" w:cstheme="minorHAnsi"/>
              </w:rPr>
            </w:pPr>
            <w:r w:rsidRPr="00670515">
              <w:rPr>
                <w:rFonts w:asciiTheme="minorHAnsi" w:eastAsia="Times New Roman" w:hAnsiTheme="minorHAnsi" w:cstheme="minorHAnsi"/>
              </w:rPr>
              <w:t>Pengembangan sektor kepariwisataan</w:t>
            </w:r>
          </w:p>
        </w:tc>
      </w:tr>
      <w:tr w:rsidR="00670515" w:rsidRPr="00670515" w:rsidTr="00E73BD1">
        <w:tc>
          <w:tcPr>
            <w:tcW w:w="610" w:type="dxa"/>
          </w:tcPr>
          <w:p w:rsidR="00670515" w:rsidRPr="00670515" w:rsidRDefault="00670515" w:rsidP="00E73BD1">
            <w:pPr>
              <w:tabs>
                <w:tab w:val="left" w:pos="709"/>
              </w:tabs>
              <w:jc w:val="center"/>
              <w:rPr>
                <w:rFonts w:asciiTheme="minorHAnsi" w:hAnsiTheme="minorHAnsi" w:cstheme="minorHAnsi"/>
              </w:rPr>
            </w:pPr>
            <w:r w:rsidRPr="00670515">
              <w:rPr>
                <w:rFonts w:asciiTheme="minorHAnsi" w:hAnsiTheme="minorHAnsi" w:cstheme="minorHAnsi"/>
              </w:rPr>
              <w:t>3.</w:t>
            </w:r>
          </w:p>
        </w:tc>
        <w:tc>
          <w:tcPr>
            <w:tcW w:w="4352" w:type="dxa"/>
          </w:tcPr>
          <w:p w:rsidR="00670515" w:rsidRPr="00670515" w:rsidRDefault="00670515" w:rsidP="00E73BD1">
            <w:pPr>
              <w:tabs>
                <w:tab w:val="left" w:pos="709"/>
              </w:tabs>
              <w:rPr>
                <w:rFonts w:asciiTheme="minorHAnsi" w:eastAsia="Times New Roman" w:hAnsiTheme="minorHAnsi" w:cstheme="minorHAnsi"/>
              </w:rPr>
            </w:pPr>
            <w:r w:rsidRPr="00670515">
              <w:rPr>
                <w:rFonts w:asciiTheme="minorHAnsi" w:hAnsiTheme="minorHAnsi" w:cstheme="minorHAnsi"/>
              </w:rPr>
              <w:t>P</w:t>
            </w:r>
            <w:r w:rsidRPr="00670515">
              <w:rPr>
                <w:rFonts w:asciiTheme="minorHAnsi" w:hAnsiTheme="minorHAnsi" w:cstheme="minorHAnsi"/>
                <w:spacing w:val="-1"/>
              </w:rPr>
              <w:t>e</w:t>
            </w:r>
            <w:r w:rsidRPr="00670515">
              <w:rPr>
                <w:rFonts w:asciiTheme="minorHAnsi" w:hAnsiTheme="minorHAnsi" w:cstheme="minorHAnsi"/>
                <w:spacing w:val="1"/>
              </w:rPr>
              <w:t>n</w:t>
            </w:r>
            <w:r w:rsidRPr="00670515">
              <w:rPr>
                <w:rFonts w:asciiTheme="minorHAnsi" w:hAnsiTheme="minorHAnsi" w:cstheme="minorHAnsi"/>
              </w:rPr>
              <w:t>i</w:t>
            </w:r>
            <w:r w:rsidRPr="00670515">
              <w:rPr>
                <w:rFonts w:asciiTheme="minorHAnsi" w:hAnsiTheme="minorHAnsi" w:cstheme="minorHAnsi"/>
                <w:spacing w:val="1"/>
              </w:rPr>
              <w:t>n</w:t>
            </w:r>
            <w:r w:rsidRPr="00670515">
              <w:rPr>
                <w:rFonts w:asciiTheme="minorHAnsi" w:hAnsiTheme="minorHAnsi" w:cstheme="minorHAnsi"/>
              </w:rPr>
              <w:t>g</w:t>
            </w:r>
            <w:r w:rsidRPr="00670515">
              <w:rPr>
                <w:rFonts w:asciiTheme="minorHAnsi" w:hAnsiTheme="minorHAnsi" w:cstheme="minorHAnsi"/>
                <w:spacing w:val="1"/>
              </w:rPr>
              <w:t>kata</w:t>
            </w:r>
            <w:r w:rsidRPr="00670515">
              <w:rPr>
                <w:rFonts w:asciiTheme="minorHAnsi" w:hAnsiTheme="minorHAnsi" w:cstheme="minorHAnsi"/>
              </w:rPr>
              <w:t>n</w:t>
            </w:r>
            <w:r w:rsidRPr="00670515">
              <w:rPr>
                <w:rFonts w:asciiTheme="minorHAnsi" w:hAnsiTheme="minorHAnsi" w:cstheme="minorHAnsi"/>
                <w:spacing w:val="-9"/>
              </w:rPr>
              <w:t xml:space="preserve"> </w:t>
            </w:r>
            <w:r w:rsidRPr="00670515">
              <w:rPr>
                <w:rFonts w:asciiTheme="minorHAnsi" w:hAnsiTheme="minorHAnsi" w:cstheme="minorHAnsi"/>
                <w:spacing w:val="1"/>
              </w:rPr>
              <w:t>kua</w:t>
            </w:r>
            <w:r w:rsidRPr="00670515">
              <w:rPr>
                <w:rFonts w:asciiTheme="minorHAnsi" w:hAnsiTheme="minorHAnsi" w:cstheme="minorHAnsi"/>
              </w:rPr>
              <w:t>li</w:t>
            </w:r>
            <w:r w:rsidRPr="00670515">
              <w:rPr>
                <w:rFonts w:asciiTheme="minorHAnsi" w:hAnsiTheme="minorHAnsi" w:cstheme="minorHAnsi"/>
                <w:spacing w:val="1"/>
              </w:rPr>
              <w:t>ta</w:t>
            </w:r>
            <w:r w:rsidRPr="00670515">
              <w:rPr>
                <w:rFonts w:asciiTheme="minorHAnsi" w:hAnsiTheme="minorHAnsi" w:cstheme="minorHAnsi"/>
              </w:rPr>
              <w:t>s</w:t>
            </w:r>
            <w:r w:rsidRPr="00670515">
              <w:rPr>
                <w:rFonts w:asciiTheme="minorHAnsi" w:hAnsiTheme="minorHAnsi" w:cstheme="minorHAnsi"/>
                <w:spacing w:val="-7"/>
              </w:rPr>
              <w:t xml:space="preserve"> </w:t>
            </w:r>
            <w:r w:rsidRPr="00670515">
              <w:rPr>
                <w:rFonts w:asciiTheme="minorHAnsi" w:hAnsiTheme="minorHAnsi" w:cstheme="minorHAnsi"/>
                <w:spacing w:val="1"/>
              </w:rPr>
              <w:t>k</w:t>
            </w:r>
            <w:r w:rsidRPr="00670515">
              <w:rPr>
                <w:rFonts w:asciiTheme="minorHAnsi" w:hAnsiTheme="minorHAnsi" w:cstheme="minorHAnsi"/>
                <w:spacing w:val="-1"/>
              </w:rPr>
              <w:t>e</w:t>
            </w:r>
            <w:r w:rsidRPr="00670515">
              <w:rPr>
                <w:rFonts w:asciiTheme="minorHAnsi" w:hAnsiTheme="minorHAnsi" w:cstheme="minorHAnsi"/>
                <w:spacing w:val="1"/>
              </w:rPr>
              <w:t>h</w:t>
            </w:r>
            <w:r w:rsidRPr="00670515">
              <w:rPr>
                <w:rFonts w:asciiTheme="minorHAnsi" w:hAnsiTheme="minorHAnsi" w:cstheme="minorHAnsi"/>
              </w:rPr>
              <w:t>i</w:t>
            </w:r>
            <w:r w:rsidRPr="00670515">
              <w:rPr>
                <w:rFonts w:asciiTheme="minorHAnsi" w:hAnsiTheme="minorHAnsi" w:cstheme="minorHAnsi"/>
                <w:spacing w:val="1"/>
              </w:rPr>
              <w:t>du</w:t>
            </w:r>
            <w:r w:rsidRPr="00670515">
              <w:rPr>
                <w:rFonts w:asciiTheme="minorHAnsi" w:hAnsiTheme="minorHAnsi" w:cstheme="minorHAnsi"/>
                <w:spacing w:val="-1"/>
              </w:rPr>
              <w:t>p</w:t>
            </w:r>
            <w:r w:rsidRPr="00670515">
              <w:rPr>
                <w:rFonts w:asciiTheme="minorHAnsi" w:hAnsiTheme="minorHAnsi" w:cstheme="minorHAnsi"/>
                <w:spacing w:val="1"/>
              </w:rPr>
              <w:t>a</w:t>
            </w:r>
            <w:r w:rsidRPr="00670515">
              <w:rPr>
                <w:rFonts w:asciiTheme="minorHAnsi" w:hAnsiTheme="minorHAnsi" w:cstheme="minorHAnsi"/>
              </w:rPr>
              <w:t xml:space="preserve">n </w:t>
            </w:r>
            <w:r w:rsidRPr="00670515">
              <w:rPr>
                <w:rFonts w:asciiTheme="minorHAnsi" w:hAnsiTheme="minorHAnsi" w:cstheme="minorHAnsi"/>
                <w:spacing w:val="1"/>
              </w:rPr>
              <w:t>b</w:t>
            </w:r>
            <w:r w:rsidRPr="00670515">
              <w:rPr>
                <w:rFonts w:asciiTheme="minorHAnsi" w:hAnsiTheme="minorHAnsi" w:cstheme="minorHAnsi"/>
                <w:spacing w:val="-1"/>
              </w:rPr>
              <w:t>e</w:t>
            </w:r>
            <w:r w:rsidRPr="00670515">
              <w:rPr>
                <w:rFonts w:asciiTheme="minorHAnsi" w:hAnsiTheme="minorHAnsi" w:cstheme="minorHAnsi"/>
              </w:rPr>
              <w:t>r</w:t>
            </w:r>
            <w:r w:rsidRPr="00670515">
              <w:rPr>
                <w:rFonts w:asciiTheme="minorHAnsi" w:hAnsiTheme="minorHAnsi" w:cstheme="minorHAnsi"/>
                <w:spacing w:val="1"/>
              </w:rPr>
              <w:t>a</w:t>
            </w:r>
            <w:r w:rsidRPr="00670515">
              <w:rPr>
                <w:rFonts w:asciiTheme="minorHAnsi" w:hAnsiTheme="minorHAnsi" w:cstheme="minorHAnsi"/>
              </w:rPr>
              <w:t>g</w:t>
            </w:r>
            <w:r w:rsidRPr="00670515">
              <w:rPr>
                <w:rFonts w:asciiTheme="minorHAnsi" w:hAnsiTheme="minorHAnsi" w:cstheme="minorHAnsi"/>
                <w:spacing w:val="1"/>
              </w:rPr>
              <w:t>a</w:t>
            </w:r>
            <w:r w:rsidRPr="00670515">
              <w:rPr>
                <w:rFonts w:asciiTheme="minorHAnsi" w:hAnsiTheme="minorHAnsi" w:cstheme="minorHAnsi"/>
                <w:spacing w:val="-1"/>
              </w:rPr>
              <w:t>m</w:t>
            </w:r>
            <w:r w:rsidRPr="00670515">
              <w:rPr>
                <w:rFonts w:asciiTheme="minorHAnsi" w:hAnsiTheme="minorHAnsi" w:cstheme="minorHAnsi"/>
              </w:rPr>
              <w:t>a</w:t>
            </w:r>
            <w:r w:rsidRPr="00670515">
              <w:rPr>
                <w:rFonts w:asciiTheme="minorHAnsi" w:hAnsiTheme="minorHAnsi" w:cstheme="minorHAnsi"/>
                <w:spacing w:val="-7"/>
              </w:rPr>
              <w:t xml:space="preserve"> </w:t>
            </w:r>
            <w:r w:rsidRPr="00670515">
              <w:rPr>
                <w:rFonts w:asciiTheme="minorHAnsi" w:hAnsiTheme="minorHAnsi" w:cstheme="minorHAnsi"/>
                <w:spacing w:val="1"/>
              </w:rPr>
              <w:t>da</w:t>
            </w:r>
            <w:r w:rsidRPr="00670515">
              <w:rPr>
                <w:rFonts w:asciiTheme="minorHAnsi" w:hAnsiTheme="minorHAnsi" w:cstheme="minorHAnsi"/>
              </w:rPr>
              <w:t>n</w:t>
            </w:r>
            <w:r w:rsidRPr="00670515">
              <w:rPr>
                <w:rFonts w:asciiTheme="minorHAnsi" w:hAnsiTheme="minorHAnsi" w:cstheme="minorHAnsi"/>
                <w:spacing w:val="-2"/>
              </w:rPr>
              <w:t xml:space="preserve"> </w:t>
            </w:r>
            <w:r w:rsidRPr="00670515">
              <w:rPr>
                <w:rFonts w:asciiTheme="minorHAnsi" w:hAnsiTheme="minorHAnsi" w:cstheme="minorHAnsi"/>
                <w:spacing w:val="1"/>
              </w:rPr>
              <w:t>berbudaya</w:t>
            </w:r>
          </w:p>
        </w:tc>
        <w:tc>
          <w:tcPr>
            <w:tcW w:w="4394" w:type="dxa"/>
          </w:tcPr>
          <w:p w:rsidR="00670515" w:rsidRPr="00670515" w:rsidRDefault="00670515" w:rsidP="00E73BD1">
            <w:pPr>
              <w:tabs>
                <w:tab w:val="left" w:pos="709"/>
              </w:tabs>
              <w:rPr>
                <w:rFonts w:asciiTheme="minorHAnsi" w:eastAsia="Times New Roman" w:hAnsiTheme="minorHAnsi" w:cstheme="minorHAnsi"/>
              </w:rPr>
            </w:pPr>
            <w:r w:rsidRPr="00670515">
              <w:rPr>
                <w:rFonts w:asciiTheme="minorHAnsi" w:hAnsiTheme="minorHAnsi" w:cstheme="minorHAnsi"/>
              </w:rPr>
              <w:t>P</w:t>
            </w:r>
            <w:r w:rsidRPr="00670515">
              <w:rPr>
                <w:rFonts w:asciiTheme="minorHAnsi" w:hAnsiTheme="minorHAnsi" w:cstheme="minorHAnsi"/>
                <w:spacing w:val="-1"/>
              </w:rPr>
              <w:t>e</w:t>
            </w:r>
            <w:r w:rsidRPr="00670515">
              <w:rPr>
                <w:rFonts w:asciiTheme="minorHAnsi" w:hAnsiTheme="minorHAnsi" w:cstheme="minorHAnsi"/>
                <w:spacing w:val="1"/>
              </w:rPr>
              <w:t>n</w:t>
            </w:r>
            <w:r w:rsidRPr="00670515">
              <w:rPr>
                <w:rFonts w:asciiTheme="minorHAnsi" w:hAnsiTheme="minorHAnsi" w:cstheme="minorHAnsi"/>
              </w:rPr>
              <w:t>i</w:t>
            </w:r>
            <w:r w:rsidRPr="00670515">
              <w:rPr>
                <w:rFonts w:asciiTheme="minorHAnsi" w:hAnsiTheme="minorHAnsi" w:cstheme="minorHAnsi"/>
                <w:spacing w:val="1"/>
              </w:rPr>
              <w:t>n</w:t>
            </w:r>
            <w:r w:rsidRPr="00670515">
              <w:rPr>
                <w:rFonts w:asciiTheme="minorHAnsi" w:hAnsiTheme="minorHAnsi" w:cstheme="minorHAnsi"/>
              </w:rPr>
              <w:t>g</w:t>
            </w:r>
            <w:r w:rsidRPr="00670515">
              <w:rPr>
                <w:rFonts w:asciiTheme="minorHAnsi" w:hAnsiTheme="minorHAnsi" w:cstheme="minorHAnsi"/>
                <w:spacing w:val="1"/>
              </w:rPr>
              <w:t>kata</w:t>
            </w:r>
            <w:r w:rsidRPr="00670515">
              <w:rPr>
                <w:rFonts w:asciiTheme="minorHAnsi" w:hAnsiTheme="minorHAnsi" w:cstheme="minorHAnsi"/>
              </w:rPr>
              <w:t>n</w:t>
            </w:r>
            <w:r w:rsidRPr="00670515">
              <w:rPr>
                <w:rFonts w:asciiTheme="minorHAnsi" w:hAnsiTheme="minorHAnsi" w:cstheme="minorHAnsi"/>
                <w:spacing w:val="-9"/>
              </w:rPr>
              <w:t xml:space="preserve"> </w:t>
            </w:r>
            <w:r w:rsidRPr="00670515">
              <w:rPr>
                <w:rFonts w:asciiTheme="minorHAnsi" w:hAnsiTheme="minorHAnsi" w:cstheme="minorHAnsi"/>
                <w:spacing w:val="1"/>
              </w:rPr>
              <w:t>kua</w:t>
            </w:r>
            <w:r w:rsidRPr="00670515">
              <w:rPr>
                <w:rFonts w:asciiTheme="minorHAnsi" w:hAnsiTheme="minorHAnsi" w:cstheme="minorHAnsi"/>
              </w:rPr>
              <w:t>li</w:t>
            </w:r>
            <w:r w:rsidRPr="00670515">
              <w:rPr>
                <w:rFonts w:asciiTheme="minorHAnsi" w:hAnsiTheme="minorHAnsi" w:cstheme="minorHAnsi"/>
                <w:spacing w:val="1"/>
              </w:rPr>
              <w:t>ta</w:t>
            </w:r>
            <w:r w:rsidRPr="00670515">
              <w:rPr>
                <w:rFonts w:asciiTheme="minorHAnsi" w:hAnsiTheme="minorHAnsi" w:cstheme="minorHAnsi"/>
              </w:rPr>
              <w:t>s</w:t>
            </w:r>
            <w:r w:rsidRPr="00670515">
              <w:rPr>
                <w:rFonts w:asciiTheme="minorHAnsi" w:hAnsiTheme="minorHAnsi" w:cstheme="minorHAnsi"/>
                <w:spacing w:val="-7"/>
              </w:rPr>
              <w:t xml:space="preserve"> </w:t>
            </w:r>
            <w:r w:rsidRPr="00670515">
              <w:rPr>
                <w:rFonts w:asciiTheme="minorHAnsi" w:hAnsiTheme="minorHAnsi" w:cstheme="minorHAnsi"/>
                <w:spacing w:val="1"/>
              </w:rPr>
              <w:t>k</w:t>
            </w:r>
            <w:r w:rsidRPr="00670515">
              <w:rPr>
                <w:rFonts w:asciiTheme="minorHAnsi" w:hAnsiTheme="minorHAnsi" w:cstheme="minorHAnsi"/>
                <w:spacing w:val="-1"/>
              </w:rPr>
              <w:t>e</w:t>
            </w:r>
            <w:r w:rsidRPr="00670515">
              <w:rPr>
                <w:rFonts w:asciiTheme="minorHAnsi" w:hAnsiTheme="minorHAnsi" w:cstheme="minorHAnsi"/>
                <w:spacing w:val="1"/>
              </w:rPr>
              <w:t>h</w:t>
            </w:r>
            <w:r w:rsidRPr="00670515">
              <w:rPr>
                <w:rFonts w:asciiTheme="minorHAnsi" w:hAnsiTheme="minorHAnsi" w:cstheme="minorHAnsi"/>
              </w:rPr>
              <w:t>i</w:t>
            </w:r>
            <w:r w:rsidRPr="00670515">
              <w:rPr>
                <w:rFonts w:asciiTheme="minorHAnsi" w:hAnsiTheme="minorHAnsi" w:cstheme="minorHAnsi"/>
                <w:spacing w:val="1"/>
              </w:rPr>
              <w:t>du</w:t>
            </w:r>
            <w:r w:rsidRPr="00670515">
              <w:rPr>
                <w:rFonts w:asciiTheme="minorHAnsi" w:hAnsiTheme="minorHAnsi" w:cstheme="minorHAnsi"/>
                <w:spacing w:val="-1"/>
              </w:rPr>
              <w:t>p</w:t>
            </w:r>
            <w:r w:rsidRPr="00670515">
              <w:rPr>
                <w:rFonts w:asciiTheme="minorHAnsi" w:hAnsiTheme="minorHAnsi" w:cstheme="minorHAnsi"/>
                <w:spacing w:val="1"/>
              </w:rPr>
              <w:t>a</w:t>
            </w:r>
            <w:r w:rsidRPr="00670515">
              <w:rPr>
                <w:rFonts w:asciiTheme="minorHAnsi" w:hAnsiTheme="minorHAnsi" w:cstheme="minorHAnsi"/>
              </w:rPr>
              <w:t xml:space="preserve">n </w:t>
            </w:r>
            <w:r w:rsidRPr="00670515">
              <w:rPr>
                <w:rFonts w:asciiTheme="minorHAnsi" w:hAnsiTheme="minorHAnsi" w:cstheme="minorHAnsi"/>
                <w:spacing w:val="1"/>
              </w:rPr>
              <w:t>b</w:t>
            </w:r>
            <w:r w:rsidRPr="00670515">
              <w:rPr>
                <w:rFonts w:asciiTheme="minorHAnsi" w:hAnsiTheme="minorHAnsi" w:cstheme="minorHAnsi"/>
                <w:spacing w:val="-1"/>
              </w:rPr>
              <w:t>e</w:t>
            </w:r>
            <w:r w:rsidRPr="00670515">
              <w:rPr>
                <w:rFonts w:asciiTheme="minorHAnsi" w:hAnsiTheme="minorHAnsi" w:cstheme="minorHAnsi"/>
              </w:rPr>
              <w:t>r</w:t>
            </w:r>
            <w:r w:rsidRPr="00670515">
              <w:rPr>
                <w:rFonts w:asciiTheme="minorHAnsi" w:hAnsiTheme="minorHAnsi" w:cstheme="minorHAnsi"/>
                <w:spacing w:val="1"/>
              </w:rPr>
              <w:t>a</w:t>
            </w:r>
            <w:r w:rsidRPr="00670515">
              <w:rPr>
                <w:rFonts w:asciiTheme="minorHAnsi" w:hAnsiTheme="minorHAnsi" w:cstheme="minorHAnsi"/>
              </w:rPr>
              <w:t>g</w:t>
            </w:r>
            <w:r w:rsidRPr="00670515">
              <w:rPr>
                <w:rFonts w:asciiTheme="minorHAnsi" w:hAnsiTheme="minorHAnsi" w:cstheme="minorHAnsi"/>
                <w:spacing w:val="1"/>
              </w:rPr>
              <w:t>a</w:t>
            </w:r>
            <w:r w:rsidRPr="00670515">
              <w:rPr>
                <w:rFonts w:asciiTheme="minorHAnsi" w:hAnsiTheme="minorHAnsi" w:cstheme="minorHAnsi"/>
                <w:spacing w:val="-1"/>
              </w:rPr>
              <w:t>m</w:t>
            </w:r>
            <w:r w:rsidRPr="00670515">
              <w:rPr>
                <w:rFonts w:asciiTheme="minorHAnsi" w:hAnsiTheme="minorHAnsi" w:cstheme="minorHAnsi"/>
              </w:rPr>
              <w:t>a</w:t>
            </w:r>
            <w:r w:rsidRPr="00670515">
              <w:rPr>
                <w:rFonts w:asciiTheme="minorHAnsi" w:hAnsiTheme="minorHAnsi" w:cstheme="minorHAnsi"/>
                <w:spacing w:val="-7"/>
              </w:rPr>
              <w:t xml:space="preserve"> </w:t>
            </w:r>
            <w:r w:rsidRPr="00670515">
              <w:rPr>
                <w:rFonts w:asciiTheme="minorHAnsi" w:hAnsiTheme="minorHAnsi" w:cstheme="minorHAnsi"/>
                <w:spacing w:val="1"/>
              </w:rPr>
              <w:t>da</w:t>
            </w:r>
            <w:r w:rsidRPr="00670515">
              <w:rPr>
                <w:rFonts w:asciiTheme="minorHAnsi" w:hAnsiTheme="minorHAnsi" w:cstheme="minorHAnsi"/>
              </w:rPr>
              <w:t>n</w:t>
            </w:r>
            <w:r w:rsidRPr="00670515">
              <w:rPr>
                <w:rFonts w:asciiTheme="minorHAnsi" w:hAnsiTheme="minorHAnsi" w:cstheme="minorHAnsi"/>
                <w:spacing w:val="-2"/>
              </w:rPr>
              <w:t xml:space="preserve"> </w:t>
            </w:r>
            <w:r w:rsidRPr="00670515">
              <w:rPr>
                <w:rFonts w:asciiTheme="minorHAnsi" w:hAnsiTheme="minorHAnsi" w:cstheme="minorHAnsi"/>
                <w:spacing w:val="1"/>
              </w:rPr>
              <w:t>berbudaya</w:t>
            </w:r>
          </w:p>
        </w:tc>
      </w:tr>
      <w:tr w:rsidR="00670515" w:rsidRPr="00670515" w:rsidTr="00E73BD1">
        <w:tc>
          <w:tcPr>
            <w:tcW w:w="610" w:type="dxa"/>
          </w:tcPr>
          <w:p w:rsidR="00670515" w:rsidRPr="00670515" w:rsidRDefault="00670515" w:rsidP="00E73BD1">
            <w:pPr>
              <w:tabs>
                <w:tab w:val="left" w:pos="709"/>
              </w:tabs>
              <w:jc w:val="center"/>
              <w:rPr>
                <w:rFonts w:asciiTheme="minorHAnsi" w:hAnsiTheme="minorHAnsi" w:cstheme="minorHAnsi"/>
              </w:rPr>
            </w:pPr>
            <w:r w:rsidRPr="00670515">
              <w:rPr>
                <w:rFonts w:asciiTheme="minorHAnsi" w:hAnsiTheme="minorHAnsi" w:cstheme="minorHAnsi"/>
              </w:rPr>
              <w:t>4.</w:t>
            </w:r>
          </w:p>
        </w:tc>
        <w:tc>
          <w:tcPr>
            <w:tcW w:w="4352" w:type="dxa"/>
          </w:tcPr>
          <w:p w:rsidR="00670515" w:rsidRPr="00670515" w:rsidRDefault="00670515" w:rsidP="00E73BD1">
            <w:pPr>
              <w:tabs>
                <w:tab w:val="left" w:pos="709"/>
              </w:tabs>
              <w:rPr>
                <w:rFonts w:asciiTheme="minorHAnsi" w:eastAsia="Times New Roman" w:hAnsiTheme="minorHAnsi" w:cstheme="minorHAnsi"/>
              </w:rPr>
            </w:pPr>
            <w:r w:rsidRPr="00670515">
              <w:rPr>
                <w:rFonts w:asciiTheme="minorHAnsi" w:eastAsia="Times New Roman" w:hAnsiTheme="minorHAnsi" w:cstheme="minorHAnsi"/>
              </w:rPr>
              <w:t>Pelaksanaan Reformasi Birokrasi dalam pemerintahan</w:t>
            </w:r>
          </w:p>
        </w:tc>
        <w:tc>
          <w:tcPr>
            <w:tcW w:w="4394" w:type="dxa"/>
          </w:tcPr>
          <w:p w:rsidR="00670515" w:rsidRPr="00670515" w:rsidRDefault="00670515" w:rsidP="00E73BD1">
            <w:pPr>
              <w:tabs>
                <w:tab w:val="left" w:pos="709"/>
              </w:tabs>
              <w:rPr>
                <w:rFonts w:asciiTheme="minorHAnsi" w:eastAsia="Times New Roman" w:hAnsiTheme="minorHAnsi" w:cstheme="minorHAnsi"/>
              </w:rPr>
            </w:pPr>
            <w:r w:rsidRPr="00670515">
              <w:rPr>
                <w:rFonts w:asciiTheme="minorHAnsi" w:eastAsia="Times New Roman" w:hAnsiTheme="minorHAnsi" w:cstheme="minorHAnsi"/>
              </w:rPr>
              <w:t>Pelaksanaan Reformasi Birokrasi dalam pemerintahan</w:t>
            </w:r>
          </w:p>
        </w:tc>
      </w:tr>
      <w:tr w:rsidR="00670515" w:rsidRPr="00670515" w:rsidTr="00E73BD1">
        <w:tc>
          <w:tcPr>
            <w:tcW w:w="610" w:type="dxa"/>
          </w:tcPr>
          <w:p w:rsidR="00670515" w:rsidRPr="00670515" w:rsidRDefault="00670515" w:rsidP="00E73BD1">
            <w:pPr>
              <w:tabs>
                <w:tab w:val="left" w:pos="709"/>
              </w:tabs>
              <w:jc w:val="center"/>
              <w:rPr>
                <w:rFonts w:asciiTheme="minorHAnsi" w:hAnsiTheme="minorHAnsi" w:cstheme="minorHAnsi"/>
              </w:rPr>
            </w:pPr>
            <w:r w:rsidRPr="00670515">
              <w:rPr>
                <w:rFonts w:asciiTheme="minorHAnsi" w:hAnsiTheme="minorHAnsi" w:cstheme="minorHAnsi"/>
              </w:rPr>
              <w:t>5.</w:t>
            </w:r>
          </w:p>
        </w:tc>
        <w:tc>
          <w:tcPr>
            <w:tcW w:w="4352" w:type="dxa"/>
          </w:tcPr>
          <w:p w:rsidR="00670515" w:rsidRPr="00670515" w:rsidRDefault="00670515" w:rsidP="00E73BD1">
            <w:pPr>
              <w:tabs>
                <w:tab w:val="left" w:pos="709"/>
              </w:tabs>
              <w:rPr>
                <w:rFonts w:asciiTheme="minorHAnsi" w:eastAsia="Times New Roman" w:hAnsiTheme="minorHAnsi" w:cstheme="minorHAnsi"/>
              </w:rPr>
            </w:pPr>
            <w:r w:rsidRPr="00670515">
              <w:rPr>
                <w:rFonts w:asciiTheme="minorHAnsi" w:eastAsia="Times New Roman" w:hAnsiTheme="minorHAnsi" w:cstheme="minorHAnsi"/>
              </w:rPr>
              <w:t>Peningkatan kualitas pendidikan</w:t>
            </w:r>
          </w:p>
        </w:tc>
        <w:tc>
          <w:tcPr>
            <w:tcW w:w="4394" w:type="dxa"/>
          </w:tcPr>
          <w:p w:rsidR="00670515" w:rsidRPr="00670515" w:rsidRDefault="00670515" w:rsidP="00E73BD1">
            <w:pPr>
              <w:tabs>
                <w:tab w:val="left" w:pos="709"/>
              </w:tabs>
              <w:rPr>
                <w:rFonts w:asciiTheme="minorHAnsi" w:hAnsiTheme="minorHAnsi" w:cstheme="minorHAnsi"/>
              </w:rPr>
            </w:pPr>
            <w:r w:rsidRPr="00670515">
              <w:rPr>
                <w:rFonts w:asciiTheme="minorHAnsi" w:eastAsia="Times New Roman" w:hAnsiTheme="minorHAnsi" w:cstheme="minorHAnsi"/>
              </w:rPr>
              <w:t>Peningkatan kualitas pendidikan</w:t>
            </w:r>
          </w:p>
        </w:tc>
      </w:tr>
      <w:tr w:rsidR="00670515" w:rsidRPr="00670515" w:rsidTr="00E73BD1">
        <w:tc>
          <w:tcPr>
            <w:tcW w:w="610" w:type="dxa"/>
          </w:tcPr>
          <w:p w:rsidR="00670515" w:rsidRPr="00670515" w:rsidRDefault="00670515" w:rsidP="00E73BD1">
            <w:pPr>
              <w:tabs>
                <w:tab w:val="left" w:pos="709"/>
              </w:tabs>
              <w:jc w:val="center"/>
              <w:rPr>
                <w:rFonts w:asciiTheme="minorHAnsi" w:hAnsiTheme="minorHAnsi" w:cstheme="minorHAnsi"/>
              </w:rPr>
            </w:pPr>
            <w:r w:rsidRPr="00670515">
              <w:rPr>
                <w:rFonts w:asciiTheme="minorHAnsi" w:hAnsiTheme="minorHAnsi" w:cstheme="minorHAnsi"/>
              </w:rPr>
              <w:t>6.</w:t>
            </w:r>
          </w:p>
        </w:tc>
        <w:tc>
          <w:tcPr>
            <w:tcW w:w="4352" w:type="dxa"/>
          </w:tcPr>
          <w:p w:rsidR="00670515" w:rsidRPr="00670515" w:rsidRDefault="00670515" w:rsidP="00E73BD1">
            <w:pPr>
              <w:tabs>
                <w:tab w:val="left" w:pos="709"/>
              </w:tabs>
              <w:rPr>
                <w:rFonts w:asciiTheme="minorHAnsi" w:eastAsia="Times New Roman" w:hAnsiTheme="minorHAnsi" w:cstheme="minorHAnsi"/>
              </w:rPr>
            </w:pPr>
            <w:r w:rsidRPr="00670515">
              <w:rPr>
                <w:rFonts w:asciiTheme="minorHAnsi" w:eastAsia="Times New Roman" w:hAnsiTheme="minorHAnsi" w:cstheme="minorHAnsi"/>
              </w:rPr>
              <w:t>Peningkatan derajat kesehatan masyarakat</w:t>
            </w:r>
          </w:p>
        </w:tc>
        <w:tc>
          <w:tcPr>
            <w:tcW w:w="4394" w:type="dxa"/>
          </w:tcPr>
          <w:p w:rsidR="00670515" w:rsidRPr="00670515" w:rsidRDefault="00670515" w:rsidP="00E73BD1">
            <w:pPr>
              <w:tabs>
                <w:tab w:val="left" w:pos="709"/>
              </w:tabs>
              <w:rPr>
                <w:rFonts w:asciiTheme="minorHAnsi" w:eastAsia="Times New Roman" w:hAnsiTheme="minorHAnsi" w:cstheme="minorHAnsi"/>
              </w:rPr>
            </w:pPr>
            <w:r w:rsidRPr="00670515">
              <w:rPr>
                <w:rFonts w:asciiTheme="minorHAnsi" w:eastAsia="Times New Roman" w:hAnsiTheme="minorHAnsi" w:cstheme="minorHAnsi"/>
              </w:rPr>
              <w:t>Peningkatan derajat kesehatan masyarakat</w:t>
            </w:r>
          </w:p>
        </w:tc>
      </w:tr>
      <w:tr w:rsidR="00670515" w:rsidRPr="00670515" w:rsidTr="00E73BD1">
        <w:tc>
          <w:tcPr>
            <w:tcW w:w="610" w:type="dxa"/>
          </w:tcPr>
          <w:p w:rsidR="00670515" w:rsidRPr="00670515" w:rsidRDefault="00670515" w:rsidP="00E73BD1">
            <w:pPr>
              <w:tabs>
                <w:tab w:val="left" w:pos="709"/>
              </w:tabs>
              <w:jc w:val="center"/>
              <w:rPr>
                <w:rFonts w:asciiTheme="minorHAnsi" w:hAnsiTheme="minorHAnsi" w:cstheme="minorHAnsi"/>
              </w:rPr>
            </w:pPr>
            <w:r w:rsidRPr="00670515">
              <w:rPr>
                <w:rFonts w:asciiTheme="minorHAnsi" w:hAnsiTheme="minorHAnsi" w:cstheme="minorHAnsi"/>
              </w:rPr>
              <w:t>7.</w:t>
            </w:r>
          </w:p>
        </w:tc>
        <w:tc>
          <w:tcPr>
            <w:tcW w:w="4352" w:type="dxa"/>
          </w:tcPr>
          <w:p w:rsidR="00670515" w:rsidRPr="00670515" w:rsidRDefault="00670515" w:rsidP="00E73BD1">
            <w:pPr>
              <w:tabs>
                <w:tab w:val="left" w:pos="709"/>
              </w:tabs>
              <w:rPr>
                <w:rFonts w:asciiTheme="minorHAnsi" w:eastAsia="Times New Roman" w:hAnsiTheme="minorHAnsi" w:cstheme="minorHAnsi"/>
              </w:rPr>
            </w:pPr>
            <w:r w:rsidRPr="00670515">
              <w:rPr>
                <w:rFonts w:asciiTheme="minorHAnsi" w:eastAsia="Times New Roman" w:hAnsiTheme="minorHAnsi" w:cstheme="minorHAnsi"/>
              </w:rPr>
              <w:t>Pembangunan infrastruktur penunjang ekonomi kerakyat</w:t>
            </w:r>
          </w:p>
        </w:tc>
        <w:tc>
          <w:tcPr>
            <w:tcW w:w="4394" w:type="dxa"/>
          </w:tcPr>
          <w:p w:rsidR="00670515" w:rsidRPr="00670515" w:rsidRDefault="00670515" w:rsidP="00E73BD1">
            <w:pPr>
              <w:tabs>
                <w:tab w:val="left" w:pos="709"/>
              </w:tabs>
              <w:rPr>
                <w:rFonts w:asciiTheme="minorHAnsi" w:eastAsia="Times New Roman" w:hAnsiTheme="minorHAnsi" w:cstheme="minorHAnsi"/>
              </w:rPr>
            </w:pPr>
            <w:r w:rsidRPr="00670515">
              <w:rPr>
                <w:rFonts w:asciiTheme="minorHAnsi" w:eastAsia="Times New Roman" w:hAnsiTheme="minorHAnsi" w:cstheme="minorHAnsi"/>
              </w:rPr>
              <w:t>Pembangunan infrastruktur penunjang ekonomi kerakyatan</w:t>
            </w:r>
          </w:p>
        </w:tc>
      </w:tr>
      <w:tr w:rsidR="00670515" w:rsidRPr="00670515" w:rsidTr="00E73BD1">
        <w:tc>
          <w:tcPr>
            <w:tcW w:w="610" w:type="dxa"/>
          </w:tcPr>
          <w:p w:rsidR="00670515" w:rsidRPr="00670515" w:rsidRDefault="00670515" w:rsidP="00E73BD1">
            <w:pPr>
              <w:tabs>
                <w:tab w:val="left" w:pos="709"/>
              </w:tabs>
              <w:jc w:val="center"/>
              <w:rPr>
                <w:rFonts w:asciiTheme="minorHAnsi" w:hAnsiTheme="minorHAnsi" w:cstheme="minorHAnsi"/>
              </w:rPr>
            </w:pPr>
            <w:r w:rsidRPr="00670515">
              <w:rPr>
                <w:rFonts w:asciiTheme="minorHAnsi" w:hAnsiTheme="minorHAnsi" w:cstheme="minorHAnsi"/>
              </w:rPr>
              <w:lastRenderedPageBreak/>
              <w:t>8.</w:t>
            </w:r>
          </w:p>
        </w:tc>
        <w:tc>
          <w:tcPr>
            <w:tcW w:w="4352" w:type="dxa"/>
          </w:tcPr>
          <w:p w:rsidR="00670515" w:rsidRPr="00670515" w:rsidRDefault="00670515" w:rsidP="00E73BD1">
            <w:pPr>
              <w:tabs>
                <w:tab w:val="left" w:pos="709"/>
              </w:tabs>
              <w:rPr>
                <w:rFonts w:asciiTheme="minorHAnsi" w:eastAsia="Times New Roman" w:hAnsiTheme="minorHAnsi" w:cstheme="minorHAnsi"/>
              </w:rPr>
            </w:pPr>
            <w:r w:rsidRPr="00670515">
              <w:rPr>
                <w:rFonts w:asciiTheme="minorHAnsi" w:eastAsia="Times New Roman" w:hAnsiTheme="minorHAnsi" w:cstheme="minorHAnsi"/>
              </w:rPr>
              <w:t>Pelestarian lingkungan hidup dan mitigasi bencana</w:t>
            </w:r>
          </w:p>
        </w:tc>
        <w:tc>
          <w:tcPr>
            <w:tcW w:w="4394" w:type="dxa"/>
          </w:tcPr>
          <w:p w:rsidR="00670515" w:rsidRPr="00670515" w:rsidRDefault="00670515" w:rsidP="00E73BD1">
            <w:pPr>
              <w:tabs>
                <w:tab w:val="left" w:pos="709"/>
              </w:tabs>
              <w:rPr>
                <w:rFonts w:asciiTheme="minorHAnsi" w:eastAsia="Times New Roman" w:hAnsiTheme="minorHAnsi" w:cstheme="minorHAnsi"/>
              </w:rPr>
            </w:pPr>
            <w:r w:rsidRPr="00670515">
              <w:rPr>
                <w:rFonts w:asciiTheme="minorHAnsi" w:eastAsia="Times New Roman" w:hAnsiTheme="minorHAnsi" w:cstheme="minorHAnsi"/>
              </w:rPr>
              <w:t>Pelestarian lingkungan hidup dan mitigasi bencana</w:t>
            </w:r>
          </w:p>
        </w:tc>
      </w:tr>
    </w:tbl>
    <w:p w:rsidR="00670515" w:rsidRPr="00670515" w:rsidRDefault="00670515" w:rsidP="00670515">
      <w:pPr>
        <w:tabs>
          <w:tab w:val="left" w:pos="709"/>
        </w:tabs>
        <w:spacing w:after="0" w:line="240" w:lineRule="auto"/>
        <w:jc w:val="center"/>
        <w:rPr>
          <w:rFonts w:asciiTheme="minorHAnsi" w:hAnsiTheme="minorHAnsi" w:cstheme="minorHAnsi"/>
          <w:sz w:val="18"/>
          <w:szCs w:val="18"/>
        </w:rPr>
      </w:pPr>
    </w:p>
    <w:p w:rsidR="00C11DFC" w:rsidRDefault="00C11DFC" w:rsidP="004E43D6">
      <w:pPr>
        <w:widowControl w:val="0"/>
        <w:autoSpaceDE w:val="0"/>
        <w:autoSpaceDN w:val="0"/>
        <w:adjustRightInd w:val="0"/>
        <w:spacing w:after="0" w:line="480" w:lineRule="auto"/>
        <w:ind w:right="209" w:firstLine="567"/>
        <w:contextualSpacing/>
        <w:jc w:val="both"/>
        <w:rPr>
          <w:rFonts w:cs="Calibri"/>
          <w:spacing w:val="2"/>
          <w:position w:val="2"/>
          <w:lang w:val="en-US"/>
        </w:rPr>
      </w:pPr>
      <w:r w:rsidRPr="000221A5">
        <w:rPr>
          <w:rFonts w:cs="Calibri"/>
          <w:spacing w:val="2"/>
          <w:position w:val="2"/>
        </w:rPr>
        <w:t>Dalam  mengantisipasi  isu  strategis  diatas,  serta  sejalan  dengan  V</w:t>
      </w:r>
      <w:r w:rsidRPr="000221A5">
        <w:rPr>
          <w:rFonts w:cs="Calibri"/>
          <w:spacing w:val="2"/>
          <w:position w:val="2"/>
          <w:lang w:val="en-US"/>
        </w:rPr>
        <w:t>i</w:t>
      </w:r>
      <w:r w:rsidRPr="000221A5">
        <w:rPr>
          <w:rFonts w:cs="Calibri"/>
          <w:spacing w:val="2"/>
          <w:position w:val="2"/>
        </w:rPr>
        <w:t>si  Misi  Kota</w:t>
      </w:r>
      <w:r w:rsidRPr="000221A5">
        <w:rPr>
          <w:rFonts w:cs="Calibri"/>
          <w:spacing w:val="2"/>
          <w:position w:val="2"/>
          <w:lang w:val="en-US"/>
        </w:rPr>
        <w:t xml:space="preserve"> </w:t>
      </w:r>
      <w:r w:rsidR="007B6308" w:rsidRPr="000221A5">
        <w:rPr>
          <w:rFonts w:cs="Calibri"/>
          <w:spacing w:val="2"/>
          <w:position w:val="2"/>
        </w:rPr>
        <w:t>Pariaman 20</w:t>
      </w:r>
      <w:r w:rsidR="007B6308" w:rsidRPr="000221A5">
        <w:rPr>
          <w:rFonts w:cs="Calibri"/>
          <w:spacing w:val="2"/>
          <w:position w:val="2"/>
          <w:lang w:val="en-US"/>
        </w:rPr>
        <w:t>13</w:t>
      </w:r>
      <w:r w:rsidR="007B6308" w:rsidRPr="000221A5">
        <w:rPr>
          <w:rFonts w:cs="Calibri"/>
          <w:spacing w:val="2"/>
          <w:position w:val="2"/>
        </w:rPr>
        <w:t>-201</w:t>
      </w:r>
      <w:r w:rsidR="007B6308" w:rsidRPr="000221A5">
        <w:rPr>
          <w:rFonts w:cs="Calibri"/>
          <w:spacing w:val="2"/>
          <w:position w:val="2"/>
          <w:lang w:val="en-US"/>
        </w:rPr>
        <w:t>8</w:t>
      </w:r>
      <w:r w:rsidRPr="000221A5">
        <w:rPr>
          <w:rFonts w:cs="Calibri"/>
          <w:spacing w:val="2"/>
          <w:position w:val="2"/>
        </w:rPr>
        <w:t>, maka ditetapkan tema pembangunan tahun 201</w:t>
      </w:r>
      <w:r w:rsidR="004E43D6">
        <w:rPr>
          <w:rFonts w:cs="Calibri"/>
          <w:spacing w:val="2"/>
          <w:position w:val="2"/>
        </w:rPr>
        <w:t>6</w:t>
      </w:r>
      <w:r w:rsidRPr="000221A5">
        <w:rPr>
          <w:rFonts w:cs="Calibri"/>
          <w:spacing w:val="2"/>
          <w:position w:val="2"/>
        </w:rPr>
        <w:t>, yaitu :</w:t>
      </w:r>
    </w:p>
    <w:p w:rsidR="004E43D6" w:rsidRPr="008759BB" w:rsidRDefault="004E43D6" w:rsidP="004E43D6">
      <w:pPr>
        <w:tabs>
          <w:tab w:val="left" w:pos="709"/>
          <w:tab w:val="left" w:pos="851"/>
        </w:tabs>
        <w:spacing w:after="0" w:line="360" w:lineRule="auto"/>
        <w:jc w:val="both"/>
        <w:rPr>
          <w:rFonts w:ascii="Bookman Old Style" w:hAnsi="Bookman Old Style"/>
          <w:lang w:val="en-US"/>
        </w:rPr>
      </w:pPr>
      <w:r w:rsidRPr="008759BB">
        <w:rPr>
          <w:rFonts w:ascii="Bookman Old Style" w:hAnsi="Bookman Old Style" w:cs="Tahoma"/>
          <w:b/>
          <w:i/>
        </w:rPr>
        <w:t>“Kita Tingkatkan Percepatan Pembangunan Daerah Untuk Mewujudkan Pariaman Sebagai Kota Tujuan Wisata Dan Ekonomi Kreatif Berbasis Lingkungan, Budaya Dan Agama</w:t>
      </w:r>
      <w:r>
        <w:rPr>
          <w:rFonts w:ascii="Tahoma" w:hAnsi="Tahoma" w:cs="Tahoma"/>
          <w:sz w:val="24"/>
          <w:szCs w:val="24"/>
          <w:lang w:val="en-US"/>
        </w:rPr>
        <w:t>”</w:t>
      </w:r>
    </w:p>
    <w:p w:rsidR="00BC363C" w:rsidRPr="00670515" w:rsidRDefault="00BC363C" w:rsidP="00BC363C">
      <w:pPr>
        <w:spacing w:after="0" w:line="360" w:lineRule="auto"/>
        <w:ind w:firstLine="720"/>
        <w:jc w:val="both"/>
        <w:rPr>
          <w:rFonts w:asciiTheme="minorHAnsi" w:hAnsiTheme="minorHAnsi" w:cstheme="minorHAnsi"/>
        </w:rPr>
      </w:pPr>
      <w:r w:rsidRPr="00670515">
        <w:rPr>
          <w:rFonts w:asciiTheme="minorHAnsi" w:hAnsiTheme="minorHAnsi" w:cstheme="minorHAnsi"/>
        </w:rPr>
        <w:t>Memperhatikan hasil evaluasi atas pelaksanaan pembangunan tahun-tahun sebelumnya dan perkiraan pelaksanaan pada tahun 201</w:t>
      </w:r>
      <w:r w:rsidRPr="00670515">
        <w:rPr>
          <w:rFonts w:asciiTheme="minorHAnsi" w:hAnsiTheme="minorHAnsi" w:cstheme="minorHAnsi"/>
          <w:lang w:val="en-US"/>
        </w:rPr>
        <w:t>5</w:t>
      </w:r>
      <w:r w:rsidRPr="00670515">
        <w:rPr>
          <w:rFonts w:asciiTheme="minorHAnsi" w:hAnsiTheme="minorHAnsi" w:cstheme="minorHAnsi"/>
        </w:rPr>
        <w:t xml:space="preserve"> serta mencermati berbagai permasalahan yang ada, dengan mempertimbangkan kemampuan keuangan daerah, maka sasaran dan target capaian kinerja pembangunan daerah Tahun 201</w:t>
      </w:r>
      <w:r w:rsidRPr="00670515">
        <w:rPr>
          <w:rFonts w:asciiTheme="minorHAnsi" w:hAnsiTheme="minorHAnsi" w:cstheme="minorHAnsi"/>
          <w:lang w:val="en-US"/>
        </w:rPr>
        <w:t>6</w:t>
      </w:r>
      <w:r w:rsidRPr="00670515">
        <w:rPr>
          <w:rFonts w:asciiTheme="minorHAnsi" w:hAnsiTheme="minorHAnsi" w:cstheme="minorHAnsi"/>
        </w:rPr>
        <w:t xml:space="preserve"> disusun berdasarkan prioritas pembangunan daerah adalah sebagai berikut:</w:t>
      </w:r>
    </w:p>
    <w:p w:rsidR="00C11DFC" w:rsidRPr="00024038" w:rsidRDefault="00C11DFC" w:rsidP="00B86CE5">
      <w:pPr>
        <w:widowControl w:val="0"/>
        <w:autoSpaceDE w:val="0"/>
        <w:autoSpaceDN w:val="0"/>
        <w:adjustRightInd w:val="0"/>
        <w:spacing w:after="0" w:line="240" w:lineRule="auto"/>
        <w:ind w:right="1133"/>
        <w:rPr>
          <w:rFonts w:cs="Calibri"/>
          <w:color w:val="C00000"/>
          <w:spacing w:val="2"/>
          <w:position w:val="2"/>
        </w:rPr>
      </w:pPr>
    </w:p>
    <w:sectPr w:rsidR="00C11DFC" w:rsidRPr="00024038" w:rsidSect="001B4721">
      <w:headerReference w:type="default" r:id="rId8"/>
      <w:footerReference w:type="default" r:id="rId9"/>
      <w:pgSz w:w="11907" w:h="16840"/>
      <w:pgMar w:top="600" w:right="1418" w:bottom="1418" w:left="1418" w:header="964" w:footer="1247" w:gutter="0"/>
      <w:pgNumType w:start="18"/>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AC4" w:rsidRDefault="00A21AC4">
      <w:pPr>
        <w:spacing w:after="0" w:line="240" w:lineRule="auto"/>
      </w:pPr>
      <w:r>
        <w:separator/>
      </w:r>
    </w:p>
  </w:endnote>
  <w:endnote w:type="continuationSeparator" w:id="0">
    <w:p w:rsidR="00A21AC4" w:rsidRDefault="00A21A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Forte">
    <w:panose1 w:val="0306090204050207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25" w:type="pct"/>
      <w:tblBorders>
        <w:top w:val="single" w:sz="18" w:space="0" w:color="808080"/>
        <w:insideV w:val="single" w:sz="18" w:space="0" w:color="808080"/>
      </w:tblBorders>
      <w:tblLook w:val="04A0" w:firstRow="1" w:lastRow="0" w:firstColumn="1" w:lastColumn="0" w:noHBand="0" w:noVBand="1"/>
    </w:tblPr>
    <w:tblGrid>
      <w:gridCol w:w="968"/>
      <w:gridCol w:w="8365"/>
    </w:tblGrid>
    <w:tr w:rsidR="005B22A8" w:rsidRPr="00753F16" w:rsidTr="00017B8C">
      <w:trPr>
        <w:trHeight w:val="311"/>
      </w:trPr>
      <w:tc>
        <w:tcPr>
          <w:tcW w:w="963" w:type="dxa"/>
        </w:tcPr>
        <w:p w:rsidR="005B22A8" w:rsidRPr="004B2453" w:rsidRDefault="00A21AC4" w:rsidP="00BD0664">
          <w:pPr>
            <w:pStyle w:val="Footer"/>
            <w:jc w:val="right"/>
            <w:rPr>
              <w:b/>
            </w:rPr>
          </w:pPr>
          <w:r>
            <w:fldChar w:fldCharType="begin"/>
          </w:r>
          <w:r>
            <w:instrText xml:space="preserve"> PAGE   \* MERGEFORMAT </w:instrText>
          </w:r>
          <w:r>
            <w:fldChar w:fldCharType="separate"/>
          </w:r>
          <w:r>
            <w:rPr>
              <w:b/>
              <w:noProof/>
            </w:rPr>
            <w:t>41</w:t>
          </w:r>
          <w:r>
            <w:rPr>
              <w:b/>
              <w:noProof/>
            </w:rPr>
            <w:fldChar w:fldCharType="end"/>
          </w:r>
        </w:p>
      </w:tc>
      <w:tc>
        <w:tcPr>
          <w:tcW w:w="8326" w:type="dxa"/>
        </w:tcPr>
        <w:p w:rsidR="005B22A8" w:rsidRPr="00360AAE" w:rsidRDefault="005B22A8" w:rsidP="00360AAE">
          <w:pPr>
            <w:pStyle w:val="Footer"/>
            <w:rPr>
              <w:b/>
            </w:rPr>
          </w:pPr>
          <w:r>
            <w:rPr>
              <w:b/>
            </w:rPr>
            <w:t xml:space="preserve">BAB </w:t>
          </w:r>
          <w:r w:rsidRPr="00753F16">
            <w:rPr>
              <w:b/>
            </w:rPr>
            <w:t>I</w:t>
          </w:r>
          <w:r>
            <w:rPr>
              <w:b/>
              <w:lang w:val="en-US"/>
            </w:rPr>
            <w:t>I</w:t>
          </w:r>
          <w:r w:rsidRPr="00753F16">
            <w:rPr>
              <w:b/>
            </w:rPr>
            <w:t xml:space="preserve"> </w:t>
          </w:r>
          <w:r w:rsidR="00360AAE">
            <w:rPr>
              <w:b/>
            </w:rPr>
            <w:t>Rencana Pembangunan Jangka Menengah Daerah (RPJMD)</w:t>
          </w:r>
        </w:p>
      </w:tc>
    </w:tr>
  </w:tbl>
  <w:p w:rsidR="005B22A8" w:rsidRDefault="005B22A8">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AC4" w:rsidRDefault="00A21AC4">
      <w:pPr>
        <w:spacing w:after="0" w:line="240" w:lineRule="auto"/>
      </w:pPr>
      <w:r>
        <w:separator/>
      </w:r>
    </w:p>
  </w:footnote>
  <w:footnote w:type="continuationSeparator" w:id="0">
    <w:p w:rsidR="00A21AC4" w:rsidRDefault="00A21A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2A8" w:rsidRPr="006051A0" w:rsidRDefault="00A21AC4" w:rsidP="006051A0">
    <w:pPr>
      <w:pStyle w:val="Header"/>
      <w:jc w:val="center"/>
      <w:rPr>
        <w:rFonts w:ascii="Forte" w:hAnsi="Forte"/>
        <w:lang w:val="en-US"/>
      </w:rPr>
    </w:pPr>
    <w:r>
      <w:rPr>
        <w:noProof/>
      </w:rPr>
      <w:pict>
        <v:rect id="_x0000_s2106" style="position:absolute;left:0;text-align:left;margin-left:396.4pt;margin-top:-18.45pt;width:37pt;height:44pt;z-index:251660288" filled="f" stroked="f">
          <v:textbox style="mso-next-textbox:#_x0000_s2106" inset="0,0,0,0">
            <w:txbxContent>
              <w:p w:rsidR="005B22A8" w:rsidRDefault="005B22A8" w:rsidP="00017B8C">
                <w:pPr>
                  <w:spacing w:after="0" w:line="880" w:lineRule="atLeast"/>
                  <w:rPr>
                    <w:rFonts w:ascii="Times New Roman" w:hAnsi="Times New Roman"/>
                    <w:sz w:val="24"/>
                    <w:szCs w:val="24"/>
                  </w:rPr>
                </w:pPr>
                <w:r>
                  <w:rPr>
                    <w:rFonts w:ascii="Times New Roman" w:hAnsi="Times New Roman"/>
                    <w:noProof/>
                    <w:sz w:val="24"/>
                    <w:szCs w:val="24"/>
                  </w:rPr>
                  <w:drawing>
                    <wp:inline distT="0" distB="0" distL="0" distR="0" wp14:anchorId="348AB899" wp14:editId="48D89A8D">
                      <wp:extent cx="476250" cy="5524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476250" cy="552450"/>
                              </a:xfrm>
                              <a:prstGeom prst="rect">
                                <a:avLst/>
                              </a:prstGeom>
                              <a:noFill/>
                              <a:ln w="9525">
                                <a:noFill/>
                                <a:miter lim="800000"/>
                                <a:headEnd/>
                                <a:tailEnd/>
                              </a:ln>
                            </pic:spPr>
                          </pic:pic>
                        </a:graphicData>
                      </a:graphic>
                    </wp:inline>
                  </w:drawing>
                </w:r>
              </w:p>
              <w:p w:rsidR="005B22A8" w:rsidRDefault="005B22A8" w:rsidP="00017B8C">
                <w:pPr>
                  <w:widowControl w:val="0"/>
                  <w:autoSpaceDE w:val="0"/>
                  <w:autoSpaceDN w:val="0"/>
                  <w:adjustRightInd w:val="0"/>
                  <w:spacing w:after="0" w:line="240" w:lineRule="auto"/>
                  <w:rPr>
                    <w:rFonts w:ascii="Times New Roman" w:hAnsi="Times New Roman"/>
                    <w:sz w:val="24"/>
                    <w:szCs w:val="24"/>
                  </w:rPr>
                </w:pPr>
              </w:p>
            </w:txbxContent>
          </v:textbox>
        </v:rect>
      </w:pict>
    </w:r>
    <w:r>
      <w:rPr>
        <w:noProof/>
      </w:rPr>
      <w:pict>
        <v:shapetype id="_x0000_t32" coordsize="21600,21600" o:spt="32" o:oned="t" path="m,l21600,21600e" filled="f">
          <v:path arrowok="t" fillok="f" o:connecttype="none"/>
          <o:lock v:ext="edit" shapetype="t"/>
        </v:shapetype>
        <v:shape id="_x0000_s2107" type="#_x0000_t32" style="position:absolute;left:0;text-align:left;margin-left:5.6pt;margin-top:17.35pt;width:452.15pt;height:0;z-index:-251655168" o:connectortype="straight" strokeweight="2pt"/>
      </w:pict>
    </w:r>
    <w:r w:rsidR="005B22A8" w:rsidRPr="00AA7C0E">
      <w:rPr>
        <w:rFonts w:ascii="Forte" w:hAnsi="Forte"/>
      </w:rPr>
      <w:t xml:space="preserve">Laporan </w:t>
    </w:r>
    <w:r w:rsidR="00360AAE">
      <w:rPr>
        <w:rFonts w:ascii="Forte" w:hAnsi="Forte"/>
      </w:rPr>
      <w:t xml:space="preserve">Penyelenggaraan Pemerintahan Daerah Tahun </w:t>
    </w:r>
    <w:r w:rsidR="005B22A8">
      <w:rPr>
        <w:rFonts w:ascii="Forte" w:hAnsi="Forte"/>
      </w:rPr>
      <w:t>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F2515"/>
    <w:multiLevelType w:val="multilevel"/>
    <w:tmpl w:val="20ACB26E"/>
    <w:lvl w:ilvl="0">
      <w:start w:val="3"/>
      <w:numFmt w:val="decimal"/>
      <w:lvlText w:val="%1."/>
      <w:lvlJc w:val="left"/>
      <w:pPr>
        <w:ind w:left="2400" w:hanging="360"/>
      </w:pPr>
      <w:rPr>
        <w:rFonts w:hint="default"/>
      </w:rPr>
    </w:lvl>
    <w:lvl w:ilvl="1">
      <w:start w:val="16"/>
      <w:numFmt w:val="lowerLetter"/>
      <w:lvlText w:val="%2."/>
      <w:lvlJc w:val="left"/>
      <w:pPr>
        <w:ind w:left="3120" w:hanging="360"/>
      </w:pPr>
      <w:rPr>
        <w:rFonts w:hint="default"/>
      </w:rPr>
    </w:lvl>
    <w:lvl w:ilvl="2">
      <w:start w:val="1"/>
      <w:numFmt w:val="lowerRoman"/>
      <w:lvlText w:val="%3."/>
      <w:lvlJc w:val="right"/>
      <w:pPr>
        <w:ind w:left="3840" w:hanging="180"/>
      </w:pPr>
      <w:rPr>
        <w:rFonts w:hint="default"/>
      </w:rPr>
    </w:lvl>
    <w:lvl w:ilvl="3">
      <w:start w:val="1"/>
      <w:numFmt w:val="decimal"/>
      <w:lvlText w:val="%4."/>
      <w:lvlJc w:val="left"/>
      <w:pPr>
        <w:ind w:left="4560" w:hanging="360"/>
      </w:pPr>
      <w:rPr>
        <w:rFonts w:ascii="Calibri" w:eastAsia="Times New Roman" w:hAnsi="Calibri" w:cs="Calibri"/>
        <w:b w:val="0"/>
      </w:rPr>
    </w:lvl>
    <w:lvl w:ilvl="4">
      <w:start w:val="1"/>
      <w:numFmt w:val="lowerLetter"/>
      <w:lvlText w:val="%5."/>
      <w:lvlJc w:val="left"/>
      <w:pPr>
        <w:ind w:left="5280" w:hanging="360"/>
      </w:pPr>
      <w:rPr>
        <w:rFonts w:hint="default"/>
      </w:rPr>
    </w:lvl>
    <w:lvl w:ilvl="5">
      <w:start w:val="1"/>
      <w:numFmt w:val="lowerRoman"/>
      <w:lvlText w:val="%6."/>
      <w:lvlJc w:val="right"/>
      <w:pPr>
        <w:ind w:left="6000" w:hanging="180"/>
      </w:pPr>
      <w:rPr>
        <w:rFonts w:hint="default"/>
      </w:rPr>
    </w:lvl>
    <w:lvl w:ilvl="6">
      <w:start w:val="1"/>
      <w:numFmt w:val="decimal"/>
      <w:lvlText w:val="%7."/>
      <w:lvlJc w:val="left"/>
      <w:pPr>
        <w:ind w:left="6720" w:hanging="360"/>
      </w:pPr>
      <w:rPr>
        <w:rFonts w:hint="default"/>
      </w:rPr>
    </w:lvl>
    <w:lvl w:ilvl="7">
      <w:start w:val="1"/>
      <w:numFmt w:val="lowerLetter"/>
      <w:lvlText w:val="%8."/>
      <w:lvlJc w:val="left"/>
      <w:pPr>
        <w:ind w:left="7440" w:hanging="360"/>
      </w:pPr>
      <w:rPr>
        <w:rFonts w:hint="default"/>
      </w:rPr>
    </w:lvl>
    <w:lvl w:ilvl="8">
      <w:start w:val="1"/>
      <w:numFmt w:val="lowerRoman"/>
      <w:lvlText w:val="%9."/>
      <w:lvlJc w:val="right"/>
      <w:pPr>
        <w:ind w:left="8160" w:hanging="180"/>
      </w:pPr>
      <w:rPr>
        <w:rFonts w:hint="default"/>
      </w:rPr>
    </w:lvl>
  </w:abstractNum>
  <w:abstractNum w:abstractNumId="1">
    <w:nsid w:val="00C64DDD"/>
    <w:multiLevelType w:val="hybridMultilevel"/>
    <w:tmpl w:val="41C21FA2"/>
    <w:lvl w:ilvl="0" w:tplc="F858DBE4">
      <w:start w:val="1"/>
      <w:numFmt w:val="decimal"/>
      <w:lvlText w:val="%1."/>
      <w:lvlJc w:val="left"/>
      <w:pPr>
        <w:ind w:left="720" w:hanging="360"/>
      </w:pPr>
      <w:rPr>
        <w:rFonts w:asciiTheme="minorHAnsi" w:hAnsiTheme="minorHAnsi" w:cstheme="minorHAns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2A06D49"/>
    <w:multiLevelType w:val="hybridMultilevel"/>
    <w:tmpl w:val="0788623C"/>
    <w:lvl w:ilvl="0" w:tplc="04090001">
      <w:start w:val="1"/>
      <w:numFmt w:val="bullet"/>
      <w:lvlText w:val=""/>
      <w:lvlJc w:val="left"/>
      <w:pPr>
        <w:ind w:left="2022" w:hanging="360"/>
      </w:pPr>
      <w:rPr>
        <w:rFonts w:ascii="Symbol" w:hAnsi="Symbol" w:hint="default"/>
      </w:rPr>
    </w:lvl>
    <w:lvl w:ilvl="1" w:tplc="04090003" w:tentative="1">
      <w:start w:val="1"/>
      <w:numFmt w:val="bullet"/>
      <w:lvlText w:val="o"/>
      <w:lvlJc w:val="left"/>
      <w:pPr>
        <w:ind w:left="2742" w:hanging="360"/>
      </w:pPr>
      <w:rPr>
        <w:rFonts w:ascii="Courier New" w:hAnsi="Courier New" w:cs="Courier New" w:hint="default"/>
      </w:rPr>
    </w:lvl>
    <w:lvl w:ilvl="2" w:tplc="04090005" w:tentative="1">
      <w:start w:val="1"/>
      <w:numFmt w:val="bullet"/>
      <w:lvlText w:val=""/>
      <w:lvlJc w:val="left"/>
      <w:pPr>
        <w:ind w:left="3462" w:hanging="360"/>
      </w:pPr>
      <w:rPr>
        <w:rFonts w:ascii="Wingdings" w:hAnsi="Wingdings" w:hint="default"/>
      </w:rPr>
    </w:lvl>
    <w:lvl w:ilvl="3" w:tplc="04090001" w:tentative="1">
      <w:start w:val="1"/>
      <w:numFmt w:val="bullet"/>
      <w:lvlText w:val=""/>
      <w:lvlJc w:val="left"/>
      <w:pPr>
        <w:ind w:left="4182" w:hanging="360"/>
      </w:pPr>
      <w:rPr>
        <w:rFonts w:ascii="Symbol" w:hAnsi="Symbol" w:hint="default"/>
      </w:rPr>
    </w:lvl>
    <w:lvl w:ilvl="4" w:tplc="04090003" w:tentative="1">
      <w:start w:val="1"/>
      <w:numFmt w:val="bullet"/>
      <w:lvlText w:val="o"/>
      <w:lvlJc w:val="left"/>
      <w:pPr>
        <w:ind w:left="4902" w:hanging="360"/>
      </w:pPr>
      <w:rPr>
        <w:rFonts w:ascii="Courier New" w:hAnsi="Courier New" w:cs="Courier New" w:hint="default"/>
      </w:rPr>
    </w:lvl>
    <w:lvl w:ilvl="5" w:tplc="04090005" w:tentative="1">
      <w:start w:val="1"/>
      <w:numFmt w:val="bullet"/>
      <w:lvlText w:val=""/>
      <w:lvlJc w:val="left"/>
      <w:pPr>
        <w:ind w:left="5622" w:hanging="360"/>
      </w:pPr>
      <w:rPr>
        <w:rFonts w:ascii="Wingdings" w:hAnsi="Wingdings" w:hint="default"/>
      </w:rPr>
    </w:lvl>
    <w:lvl w:ilvl="6" w:tplc="04090001" w:tentative="1">
      <w:start w:val="1"/>
      <w:numFmt w:val="bullet"/>
      <w:lvlText w:val=""/>
      <w:lvlJc w:val="left"/>
      <w:pPr>
        <w:ind w:left="6342" w:hanging="360"/>
      </w:pPr>
      <w:rPr>
        <w:rFonts w:ascii="Symbol" w:hAnsi="Symbol" w:hint="default"/>
      </w:rPr>
    </w:lvl>
    <w:lvl w:ilvl="7" w:tplc="04090003" w:tentative="1">
      <w:start w:val="1"/>
      <w:numFmt w:val="bullet"/>
      <w:lvlText w:val="o"/>
      <w:lvlJc w:val="left"/>
      <w:pPr>
        <w:ind w:left="7062" w:hanging="360"/>
      </w:pPr>
      <w:rPr>
        <w:rFonts w:ascii="Courier New" w:hAnsi="Courier New" w:cs="Courier New" w:hint="default"/>
      </w:rPr>
    </w:lvl>
    <w:lvl w:ilvl="8" w:tplc="04090005" w:tentative="1">
      <w:start w:val="1"/>
      <w:numFmt w:val="bullet"/>
      <w:lvlText w:val=""/>
      <w:lvlJc w:val="left"/>
      <w:pPr>
        <w:ind w:left="7782" w:hanging="360"/>
      </w:pPr>
      <w:rPr>
        <w:rFonts w:ascii="Wingdings" w:hAnsi="Wingdings" w:hint="default"/>
      </w:rPr>
    </w:lvl>
  </w:abstractNum>
  <w:abstractNum w:abstractNumId="3">
    <w:nsid w:val="050128EC"/>
    <w:multiLevelType w:val="multilevel"/>
    <w:tmpl w:val="20ACB26E"/>
    <w:lvl w:ilvl="0">
      <w:start w:val="3"/>
      <w:numFmt w:val="decimal"/>
      <w:lvlText w:val="%1."/>
      <w:lvlJc w:val="left"/>
      <w:pPr>
        <w:ind w:left="2400" w:hanging="360"/>
      </w:pPr>
      <w:rPr>
        <w:rFonts w:hint="default"/>
      </w:rPr>
    </w:lvl>
    <w:lvl w:ilvl="1">
      <w:start w:val="16"/>
      <w:numFmt w:val="lowerLetter"/>
      <w:lvlText w:val="%2."/>
      <w:lvlJc w:val="left"/>
      <w:pPr>
        <w:ind w:left="3120" w:hanging="360"/>
      </w:pPr>
      <w:rPr>
        <w:rFonts w:hint="default"/>
      </w:rPr>
    </w:lvl>
    <w:lvl w:ilvl="2">
      <w:start w:val="1"/>
      <w:numFmt w:val="lowerRoman"/>
      <w:lvlText w:val="%3."/>
      <w:lvlJc w:val="right"/>
      <w:pPr>
        <w:ind w:left="3840" w:hanging="180"/>
      </w:pPr>
      <w:rPr>
        <w:rFonts w:hint="default"/>
      </w:rPr>
    </w:lvl>
    <w:lvl w:ilvl="3">
      <w:start w:val="1"/>
      <w:numFmt w:val="decimal"/>
      <w:lvlText w:val="%4."/>
      <w:lvlJc w:val="left"/>
      <w:pPr>
        <w:ind w:left="4560" w:hanging="360"/>
      </w:pPr>
      <w:rPr>
        <w:rFonts w:ascii="Calibri" w:eastAsia="Times New Roman" w:hAnsi="Calibri" w:cs="Calibri"/>
        <w:b w:val="0"/>
      </w:rPr>
    </w:lvl>
    <w:lvl w:ilvl="4">
      <w:start w:val="1"/>
      <w:numFmt w:val="lowerLetter"/>
      <w:lvlText w:val="%5."/>
      <w:lvlJc w:val="left"/>
      <w:pPr>
        <w:ind w:left="5280" w:hanging="360"/>
      </w:pPr>
      <w:rPr>
        <w:rFonts w:hint="default"/>
      </w:rPr>
    </w:lvl>
    <w:lvl w:ilvl="5">
      <w:start w:val="1"/>
      <w:numFmt w:val="lowerRoman"/>
      <w:lvlText w:val="%6."/>
      <w:lvlJc w:val="right"/>
      <w:pPr>
        <w:ind w:left="6000" w:hanging="180"/>
      </w:pPr>
      <w:rPr>
        <w:rFonts w:hint="default"/>
      </w:rPr>
    </w:lvl>
    <w:lvl w:ilvl="6">
      <w:start w:val="1"/>
      <w:numFmt w:val="decimal"/>
      <w:lvlText w:val="%7."/>
      <w:lvlJc w:val="left"/>
      <w:pPr>
        <w:ind w:left="6720" w:hanging="360"/>
      </w:pPr>
      <w:rPr>
        <w:rFonts w:hint="default"/>
      </w:rPr>
    </w:lvl>
    <w:lvl w:ilvl="7">
      <w:start w:val="1"/>
      <w:numFmt w:val="lowerLetter"/>
      <w:lvlText w:val="%8."/>
      <w:lvlJc w:val="left"/>
      <w:pPr>
        <w:ind w:left="7440" w:hanging="360"/>
      </w:pPr>
      <w:rPr>
        <w:rFonts w:hint="default"/>
      </w:rPr>
    </w:lvl>
    <w:lvl w:ilvl="8">
      <w:start w:val="1"/>
      <w:numFmt w:val="lowerRoman"/>
      <w:lvlText w:val="%9."/>
      <w:lvlJc w:val="right"/>
      <w:pPr>
        <w:ind w:left="8160" w:hanging="180"/>
      </w:pPr>
      <w:rPr>
        <w:rFonts w:hint="default"/>
      </w:rPr>
    </w:lvl>
  </w:abstractNum>
  <w:abstractNum w:abstractNumId="4">
    <w:nsid w:val="05606F21"/>
    <w:multiLevelType w:val="hybridMultilevel"/>
    <w:tmpl w:val="68EEDF04"/>
    <w:lvl w:ilvl="0" w:tplc="19FE7D64">
      <w:start w:val="1"/>
      <w:numFmt w:val="decimal"/>
      <w:lvlText w:val="%1."/>
      <w:lvlJc w:val="left"/>
      <w:pPr>
        <w:ind w:left="2250" w:hanging="360"/>
      </w:pPr>
      <w:rPr>
        <w:rFonts w:ascii="Calibri" w:eastAsia="Times New Roman" w:hAnsi="Calibri" w:cs="Calibri"/>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5">
    <w:nsid w:val="0F585823"/>
    <w:multiLevelType w:val="hybridMultilevel"/>
    <w:tmpl w:val="3F563240"/>
    <w:lvl w:ilvl="0" w:tplc="4E3606C6">
      <w:start w:val="1"/>
      <w:numFmt w:val="decimal"/>
      <w:lvlText w:val="%1."/>
      <w:lvlJc w:val="left"/>
      <w:pPr>
        <w:ind w:left="2250" w:hanging="360"/>
      </w:pPr>
      <w:rPr>
        <w:rFonts w:ascii="Calibri" w:eastAsia="Times New Roman" w:hAnsi="Calibri" w:cs="Calibri"/>
        <w:b w:val="0"/>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6">
    <w:nsid w:val="1462355C"/>
    <w:multiLevelType w:val="multilevel"/>
    <w:tmpl w:val="625AB518"/>
    <w:lvl w:ilvl="0">
      <w:start w:val="3"/>
      <w:numFmt w:val="decimal"/>
      <w:lvlText w:val="%1."/>
      <w:lvlJc w:val="left"/>
      <w:pPr>
        <w:ind w:left="2400" w:hanging="360"/>
      </w:pPr>
      <w:rPr>
        <w:rFonts w:hint="default"/>
      </w:rPr>
    </w:lvl>
    <w:lvl w:ilvl="1">
      <w:start w:val="5"/>
      <w:numFmt w:val="lowerLetter"/>
      <w:lvlText w:val="%2."/>
      <w:lvlJc w:val="left"/>
      <w:pPr>
        <w:ind w:left="3120" w:hanging="360"/>
      </w:pPr>
      <w:rPr>
        <w:rFonts w:hint="default"/>
      </w:rPr>
    </w:lvl>
    <w:lvl w:ilvl="2">
      <w:start w:val="1"/>
      <w:numFmt w:val="lowerRoman"/>
      <w:lvlText w:val="%3."/>
      <w:lvlJc w:val="right"/>
      <w:pPr>
        <w:ind w:left="3840" w:hanging="180"/>
      </w:pPr>
      <w:rPr>
        <w:rFonts w:hint="default"/>
      </w:rPr>
    </w:lvl>
    <w:lvl w:ilvl="3">
      <w:start w:val="1"/>
      <w:numFmt w:val="decimal"/>
      <w:lvlText w:val="%4."/>
      <w:lvlJc w:val="left"/>
      <w:pPr>
        <w:ind w:left="4560" w:hanging="360"/>
      </w:pPr>
      <w:rPr>
        <w:rFonts w:ascii="Calibri" w:eastAsia="Times New Roman" w:hAnsi="Calibri" w:cs="Calibri"/>
      </w:rPr>
    </w:lvl>
    <w:lvl w:ilvl="4">
      <w:start w:val="1"/>
      <w:numFmt w:val="lowerLetter"/>
      <w:lvlText w:val="%5."/>
      <w:lvlJc w:val="left"/>
      <w:pPr>
        <w:ind w:left="5280" w:hanging="360"/>
      </w:pPr>
      <w:rPr>
        <w:rFonts w:hint="default"/>
      </w:rPr>
    </w:lvl>
    <w:lvl w:ilvl="5">
      <w:start w:val="1"/>
      <w:numFmt w:val="lowerRoman"/>
      <w:lvlText w:val="%6."/>
      <w:lvlJc w:val="right"/>
      <w:pPr>
        <w:ind w:left="6000" w:hanging="180"/>
      </w:pPr>
      <w:rPr>
        <w:rFonts w:hint="default"/>
      </w:rPr>
    </w:lvl>
    <w:lvl w:ilvl="6">
      <w:start w:val="1"/>
      <w:numFmt w:val="decimal"/>
      <w:lvlText w:val="%7."/>
      <w:lvlJc w:val="left"/>
      <w:pPr>
        <w:ind w:left="6720" w:hanging="360"/>
      </w:pPr>
      <w:rPr>
        <w:rFonts w:hint="default"/>
      </w:rPr>
    </w:lvl>
    <w:lvl w:ilvl="7">
      <w:start w:val="1"/>
      <w:numFmt w:val="lowerLetter"/>
      <w:lvlText w:val="%8."/>
      <w:lvlJc w:val="left"/>
      <w:pPr>
        <w:ind w:left="7440" w:hanging="360"/>
      </w:pPr>
      <w:rPr>
        <w:rFonts w:hint="default"/>
      </w:rPr>
    </w:lvl>
    <w:lvl w:ilvl="8">
      <w:start w:val="1"/>
      <w:numFmt w:val="lowerRoman"/>
      <w:lvlText w:val="%9."/>
      <w:lvlJc w:val="right"/>
      <w:pPr>
        <w:ind w:left="8160" w:hanging="180"/>
      </w:pPr>
      <w:rPr>
        <w:rFonts w:hint="default"/>
      </w:rPr>
    </w:lvl>
  </w:abstractNum>
  <w:abstractNum w:abstractNumId="7">
    <w:nsid w:val="150E6327"/>
    <w:multiLevelType w:val="multilevel"/>
    <w:tmpl w:val="42DECD60"/>
    <w:lvl w:ilvl="0">
      <w:start w:val="5"/>
      <w:numFmt w:val="lowerLetter"/>
      <w:lvlText w:val="%1."/>
      <w:lvlJc w:val="left"/>
      <w:pPr>
        <w:ind w:left="1270" w:hanging="360"/>
      </w:pPr>
      <w:rPr>
        <w:rFonts w:hint="default"/>
      </w:rPr>
    </w:lvl>
    <w:lvl w:ilvl="1">
      <w:start w:val="1"/>
      <w:numFmt w:val="lowerLetter"/>
      <w:lvlText w:val="%2."/>
      <w:lvlJc w:val="left"/>
      <w:pPr>
        <w:ind w:left="1990" w:hanging="360"/>
      </w:pPr>
      <w:rPr>
        <w:rFonts w:hint="default"/>
      </w:rPr>
    </w:lvl>
    <w:lvl w:ilvl="2">
      <w:start w:val="1"/>
      <w:numFmt w:val="lowerRoman"/>
      <w:lvlText w:val="%3."/>
      <w:lvlJc w:val="right"/>
      <w:pPr>
        <w:ind w:left="2710" w:hanging="180"/>
      </w:pPr>
      <w:rPr>
        <w:rFonts w:hint="default"/>
      </w:rPr>
    </w:lvl>
    <w:lvl w:ilvl="3">
      <w:start w:val="1"/>
      <w:numFmt w:val="decimal"/>
      <w:lvlText w:val="%4."/>
      <w:lvlJc w:val="left"/>
      <w:pPr>
        <w:ind w:left="3430" w:hanging="360"/>
      </w:pPr>
      <w:rPr>
        <w:rFonts w:ascii="Calibri" w:eastAsia="Times New Roman" w:hAnsi="Calibri" w:cs="Calibri"/>
      </w:rPr>
    </w:lvl>
    <w:lvl w:ilvl="4">
      <w:start w:val="1"/>
      <w:numFmt w:val="lowerLetter"/>
      <w:lvlText w:val="%5."/>
      <w:lvlJc w:val="left"/>
      <w:pPr>
        <w:ind w:left="4150" w:hanging="360"/>
      </w:pPr>
      <w:rPr>
        <w:rFonts w:hint="default"/>
      </w:rPr>
    </w:lvl>
    <w:lvl w:ilvl="5">
      <w:start w:val="1"/>
      <w:numFmt w:val="lowerRoman"/>
      <w:lvlText w:val="%6."/>
      <w:lvlJc w:val="right"/>
      <w:pPr>
        <w:ind w:left="4870" w:hanging="180"/>
      </w:pPr>
      <w:rPr>
        <w:rFonts w:hint="default"/>
      </w:rPr>
    </w:lvl>
    <w:lvl w:ilvl="6">
      <w:start w:val="1"/>
      <w:numFmt w:val="decimal"/>
      <w:lvlText w:val="%7."/>
      <w:lvlJc w:val="left"/>
      <w:pPr>
        <w:ind w:left="5590" w:hanging="360"/>
      </w:pPr>
      <w:rPr>
        <w:rFonts w:hint="default"/>
      </w:rPr>
    </w:lvl>
    <w:lvl w:ilvl="7">
      <w:start w:val="1"/>
      <w:numFmt w:val="lowerLetter"/>
      <w:lvlText w:val="%8."/>
      <w:lvlJc w:val="left"/>
      <w:pPr>
        <w:ind w:left="6310" w:hanging="360"/>
      </w:pPr>
      <w:rPr>
        <w:rFonts w:hint="default"/>
      </w:rPr>
    </w:lvl>
    <w:lvl w:ilvl="8">
      <w:start w:val="1"/>
      <w:numFmt w:val="lowerRoman"/>
      <w:lvlText w:val="%9."/>
      <w:lvlJc w:val="right"/>
      <w:pPr>
        <w:ind w:left="7030" w:hanging="180"/>
      </w:pPr>
      <w:rPr>
        <w:rFonts w:hint="default"/>
      </w:rPr>
    </w:lvl>
  </w:abstractNum>
  <w:abstractNum w:abstractNumId="8">
    <w:nsid w:val="17066E87"/>
    <w:multiLevelType w:val="multilevel"/>
    <w:tmpl w:val="95CA11F2"/>
    <w:lvl w:ilvl="0">
      <w:start w:val="9"/>
      <w:numFmt w:val="lowerLetter"/>
      <w:lvlText w:val="%1."/>
      <w:lvlJc w:val="left"/>
      <w:pPr>
        <w:ind w:left="1270" w:hanging="360"/>
      </w:pPr>
      <w:rPr>
        <w:rFonts w:hint="default"/>
      </w:rPr>
    </w:lvl>
    <w:lvl w:ilvl="1">
      <w:start w:val="1"/>
      <w:numFmt w:val="lowerLetter"/>
      <w:lvlText w:val="%2."/>
      <w:lvlJc w:val="left"/>
      <w:pPr>
        <w:ind w:left="1990" w:hanging="360"/>
      </w:pPr>
      <w:rPr>
        <w:rFonts w:hint="default"/>
      </w:rPr>
    </w:lvl>
    <w:lvl w:ilvl="2">
      <w:start w:val="1"/>
      <w:numFmt w:val="lowerRoman"/>
      <w:lvlText w:val="%3."/>
      <w:lvlJc w:val="right"/>
      <w:pPr>
        <w:ind w:left="2710" w:hanging="180"/>
      </w:pPr>
      <w:rPr>
        <w:rFonts w:hint="default"/>
      </w:rPr>
    </w:lvl>
    <w:lvl w:ilvl="3">
      <w:start w:val="1"/>
      <w:numFmt w:val="decimal"/>
      <w:lvlText w:val="%4."/>
      <w:lvlJc w:val="left"/>
      <w:pPr>
        <w:ind w:left="3430" w:hanging="360"/>
      </w:pPr>
      <w:rPr>
        <w:rFonts w:ascii="Calibri" w:eastAsia="Times New Roman" w:hAnsi="Calibri" w:cs="Calibri"/>
      </w:rPr>
    </w:lvl>
    <w:lvl w:ilvl="4">
      <w:start w:val="1"/>
      <w:numFmt w:val="lowerLetter"/>
      <w:lvlText w:val="%5."/>
      <w:lvlJc w:val="left"/>
      <w:pPr>
        <w:ind w:left="4150" w:hanging="360"/>
      </w:pPr>
      <w:rPr>
        <w:rFonts w:hint="default"/>
      </w:rPr>
    </w:lvl>
    <w:lvl w:ilvl="5">
      <w:start w:val="1"/>
      <w:numFmt w:val="lowerRoman"/>
      <w:lvlText w:val="%6."/>
      <w:lvlJc w:val="right"/>
      <w:pPr>
        <w:ind w:left="4870" w:hanging="180"/>
      </w:pPr>
      <w:rPr>
        <w:rFonts w:hint="default"/>
      </w:rPr>
    </w:lvl>
    <w:lvl w:ilvl="6">
      <w:start w:val="1"/>
      <w:numFmt w:val="decimal"/>
      <w:lvlText w:val="%7."/>
      <w:lvlJc w:val="left"/>
      <w:pPr>
        <w:ind w:left="5590" w:hanging="360"/>
      </w:pPr>
      <w:rPr>
        <w:rFonts w:hint="default"/>
      </w:rPr>
    </w:lvl>
    <w:lvl w:ilvl="7">
      <w:start w:val="1"/>
      <w:numFmt w:val="lowerLetter"/>
      <w:lvlText w:val="%8."/>
      <w:lvlJc w:val="left"/>
      <w:pPr>
        <w:ind w:left="6310" w:hanging="360"/>
      </w:pPr>
      <w:rPr>
        <w:rFonts w:hint="default"/>
      </w:rPr>
    </w:lvl>
    <w:lvl w:ilvl="8">
      <w:start w:val="1"/>
      <w:numFmt w:val="lowerRoman"/>
      <w:lvlText w:val="%9."/>
      <w:lvlJc w:val="right"/>
      <w:pPr>
        <w:ind w:left="7030" w:hanging="180"/>
      </w:pPr>
      <w:rPr>
        <w:rFonts w:hint="default"/>
      </w:rPr>
    </w:lvl>
  </w:abstractNum>
  <w:abstractNum w:abstractNumId="9">
    <w:nsid w:val="17542E52"/>
    <w:multiLevelType w:val="multilevel"/>
    <w:tmpl w:val="3586A3AA"/>
    <w:lvl w:ilvl="0">
      <w:start w:val="3"/>
      <w:numFmt w:val="decimal"/>
      <w:lvlText w:val="%1."/>
      <w:lvlJc w:val="left"/>
      <w:pPr>
        <w:ind w:left="2400" w:hanging="360"/>
      </w:pPr>
      <w:rPr>
        <w:rFonts w:hint="default"/>
      </w:rPr>
    </w:lvl>
    <w:lvl w:ilvl="1">
      <w:start w:val="16"/>
      <w:numFmt w:val="lowerLetter"/>
      <w:lvlText w:val="%2."/>
      <w:lvlJc w:val="left"/>
      <w:pPr>
        <w:ind w:left="3120" w:hanging="360"/>
      </w:pPr>
      <w:rPr>
        <w:rFonts w:hint="default"/>
      </w:rPr>
    </w:lvl>
    <w:lvl w:ilvl="2">
      <w:start w:val="1"/>
      <w:numFmt w:val="lowerRoman"/>
      <w:lvlText w:val="%3."/>
      <w:lvlJc w:val="right"/>
      <w:pPr>
        <w:ind w:left="3840" w:hanging="180"/>
      </w:pPr>
      <w:rPr>
        <w:rFonts w:hint="default"/>
      </w:rPr>
    </w:lvl>
    <w:lvl w:ilvl="3">
      <w:start w:val="1"/>
      <w:numFmt w:val="decimal"/>
      <w:lvlText w:val="%4."/>
      <w:lvlJc w:val="left"/>
      <w:pPr>
        <w:ind w:left="4560" w:hanging="360"/>
      </w:pPr>
      <w:rPr>
        <w:rFonts w:hint="default"/>
      </w:rPr>
    </w:lvl>
    <w:lvl w:ilvl="4">
      <w:start w:val="1"/>
      <w:numFmt w:val="lowerLetter"/>
      <w:lvlText w:val="%5."/>
      <w:lvlJc w:val="left"/>
      <w:pPr>
        <w:ind w:left="5280" w:hanging="360"/>
      </w:pPr>
      <w:rPr>
        <w:rFonts w:hint="default"/>
      </w:rPr>
    </w:lvl>
    <w:lvl w:ilvl="5">
      <w:start w:val="1"/>
      <w:numFmt w:val="lowerRoman"/>
      <w:lvlText w:val="%6."/>
      <w:lvlJc w:val="right"/>
      <w:pPr>
        <w:ind w:left="6000" w:hanging="180"/>
      </w:pPr>
      <w:rPr>
        <w:rFonts w:hint="default"/>
      </w:rPr>
    </w:lvl>
    <w:lvl w:ilvl="6">
      <w:start w:val="1"/>
      <w:numFmt w:val="decimal"/>
      <w:lvlText w:val="%7."/>
      <w:lvlJc w:val="left"/>
      <w:pPr>
        <w:ind w:left="6720" w:hanging="360"/>
      </w:pPr>
      <w:rPr>
        <w:rFonts w:hint="default"/>
      </w:rPr>
    </w:lvl>
    <w:lvl w:ilvl="7">
      <w:start w:val="1"/>
      <w:numFmt w:val="lowerLetter"/>
      <w:lvlText w:val="%8."/>
      <w:lvlJc w:val="left"/>
      <w:pPr>
        <w:ind w:left="7440" w:hanging="360"/>
      </w:pPr>
      <w:rPr>
        <w:rFonts w:hint="default"/>
      </w:rPr>
    </w:lvl>
    <w:lvl w:ilvl="8">
      <w:start w:val="1"/>
      <w:numFmt w:val="lowerRoman"/>
      <w:lvlText w:val="%9."/>
      <w:lvlJc w:val="right"/>
      <w:pPr>
        <w:ind w:left="8160" w:hanging="180"/>
      </w:pPr>
      <w:rPr>
        <w:rFonts w:hint="default"/>
      </w:rPr>
    </w:lvl>
  </w:abstractNum>
  <w:abstractNum w:abstractNumId="10">
    <w:nsid w:val="17793AF8"/>
    <w:multiLevelType w:val="multilevel"/>
    <w:tmpl w:val="6CD0CFC0"/>
    <w:lvl w:ilvl="0">
      <w:start w:val="1"/>
      <w:numFmt w:val="decimal"/>
      <w:lvlText w:val="%1."/>
      <w:lvlJc w:val="left"/>
      <w:pPr>
        <w:ind w:left="2421" w:hanging="360"/>
      </w:pPr>
    </w:lvl>
    <w:lvl w:ilvl="1">
      <w:start w:val="1"/>
      <w:numFmt w:val="lowerLetter"/>
      <w:lvlText w:val="%2."/>
      <w:lvlJc w:val="left"/>
      <w:pPr>
        <w:ind w:left="3141" w:hanging="360"/>
      </w:pPr>
      <w:rPr>
        <w:rFonts w:hint="default"/>
      </w:r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rPr>
        <w:rFonts w:ascii="Calibri" w:eastAsia="Times New Roman" w:hAnsi="Calibri" w:cs="Calibri"/>
      </w:r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11">
    <w:nsid w:val="1BD15CE8"/>
    <w:multiLevelType w:val="multilevel"/>
    <w:tmpl w:val="95CA11F2"/>
    <w:lvl w:ilvl="0">
      <w:start w:val="9"/>
      <w:numFmt w:val="lowerLetter"/>
      <w:lvlText w:val="%1."/>
      <w:lvlJc w:val="left"/>
      <w:pPr>
        <w:ind w:left="1270" w:hanging="360"/>
      </w:pPr>
      <w:rPr>
        <w:rFonts w:hint="default"/>
      </w:rPr>
    </w:lvl>
    <w:lvl w:ilvl="1">
      <w:start w:val="1"/>
      <w:numFmt w:val="lowerLetter"/>
      <w:lvlText w:val="%2."/>
      <w:lvlJc w:val="left"/>
      <w:pPr>
        <w:ind w:left="1990" w:hanging="360"/>
      </w:pPr>
      <w:rPr>
        <w:rFonts w:hint="default"/>
      </w:rPr>
    </w:lvl>
    <w:lvl w:ilvl="2">
      <w:start w:val="1"/>
      <w:numFmt w:val="lowerRoman"/>
      <w:lvlText w:val="%3."/>
      <w:lvlJc w:val="right"/>
      <w:pPr>
        <w:ind w:left="2710" w:hanging="180"/>
      </w:pPr>
      <w:rPr>
        <w:rFonts w:hint="default"/>
      </w:rPr>
    </w:lvl>
    <w:lvl w:ilvl="3">
      <w:start w:val="1"/>
      <w:numFmt w:val="decimal"/>
      <w:lvlText w:val="%4."/>
      <w:lvlJc w:val="left"/>
      <w:pPr>
        <w:ind w:left="3430" w:hanging="360"/>
      </w:pPr>
      <w:rPr>
        <w:rFonts w:ascii="Calibri" w:eastAsia="Times New Roman" w:hAnsi="Calibri" w:cs="Calibri"/>
      </w:rPr>
    </w:lvl>
    <w:lvl w:ilvl="4">
      <w:start w:val="1"/>
      <w:numFmt w:val="lowerLetter"/>
      <w:lvlText w:val="%5."/>
      <w:lvlJc w:val="left"/>
      <w:pPr>
        <w:ind w:left="4150" w:hanging="360"/>
      </w:pPr>
      <w:rPr>
        <w:rFonts w:hint="default"/>
      </w:rPr>
    </w:lvl>
    <w:lvl w:ilvl="5">
      <w:start w:val="1"/>
      <w:numFmt w:val="lowerRoman"/>
      <w:lvlText w:val="%6."/>
      <w:lvlJc w:val="right"/>
      <w:pPr>
        <w:ind w:left="4870" w:hanging="180"/>
      </w:pPr>
      <w:rPr>
        <w:rFonts w:hint="default"/>
      </w:rPr>
    </w:lvl>
    <w:lvl w:ilvl="6">
      <w:start w:val="1"/>
      <w:numFmt w:val="decimal"/>
      <w:lvlText w:val="%7."/>
      <w:lvlJc w:val="left"/>
      <w:pPr>
        <w:ind w:left="5590" w:hanging="360"/>
      </w:pPr>
      <w:rPr>
        <w:rFonts w:hint="default"/>
      </w:rPr>
    </w:lvl>
    <w:lvl w:ilvl="7">
      <w:start w:val="1"/>
      <w:numFmt w:val="lowerLetter"/>
      <w:lvlText w:val="%8."/>
      <w:lvlJc w:val="left"/>
      <w:pPr>
        <w:ind w:left="6310" w:hanging="360"/>
      </w:pPr>
      <w:rPr>
        <w:rFonts w:hint="default"/>
      </w:rPr>
    </w:lvl>
    <w:lvl w:ilvl="8">
      <w:start w:val="1"/>
      <w:numFmt w:val="lowerRoman"/>
      <w:lvlText w:val="%9."/>
      <w:lvlJc w:val="right"/>
      <w:pPr>
        <w:ind w:left="7030" w:hanging="180"/>
      </w:pPr>
      <w:rPr>
        <w:rFonts w:hint="default"/>
      </w:rPr>
    </w:lvl>
  </w:abstractNum>
  <w:abstractNum w:abstractNumId="12">
    <w:nsid w:val="1CAF1DE5"/>
    <w:multiLevelType w:val="multilevel"/>
    <w:tmpl w:val="95CA11F2"/>
    <w:lvl w:ilvl="0">
      <w:start w:val="9"/>
      <w:numFmt w:val="lowerLetter"/>
      <w:lvlText w:val="%1."/>
      <w:lvlJc w:val="left"/>
      <w:pPr>
        <w:ind w:left="1270" w:hanging="360"/>
      </w:pPr>
      <w:rPr>
        <w:rFonts w:hint="default"/>
      </w:rPr>
    </w:lvl>
    <w:lvl w:ilvl="1">
      <w:start w:val="1"/>
      <w:numFmt w:val="lowerLetter"/>
      <w:lvlText w:val="%2."/>
      <w:lvlJc w:val="left"/>
      <w:pPr>
        <w:ind w:left="1990" w:hanging="360"/>
      </w:pPr>
      <w:rPr>
        <w:rFonts w:hint="default"/>
      </w:rPr>
    </w:lvl>
    <w:lvl w:ilvl="2">
      <w:start w:val="1"/>
      <w:numFmt w:val="lowerRoman"/>
      <w:lvlText w:val="%3."/>
      <w:lvlJc w:val="right"/>
      <w:pPr>
        <w:ind w:left="2710" w:hanging="180"/>
      </w:pPr>
      <w:rPr>
        <w:rFonts w:hint="default"/>
      </w:rPr>
    </w:lvl>
    <w:lvl w:ilvl="3">
      <w:start w:val="1"/>
      <w:numFmt w:val="decimal"/>
      <w:lvlText w:val="%4."/>
      <w:lvlJc w:val="left"/>
      <w:pPr>
        <w:ind w:left="3430" w:hanging="360"/>
      </w:pPr>
      <w:rPr>
        <w:rFonts w:ascii="Calibri" w:eastAsia="Times New Roman" w:hAnsi="Calibri" w:cs="Calibri"/>
      </w:rPr>
    </w:lvl>
    <w:lvl w:ilvl="4">
      <w:start w:val="1"/>
      <w:numFmt w:val="lowerLetter"/>
      <w:lvlText w:val="%5."/>
      <w:lvlJc w:val="left"/>
      <w:pPr>
        <w:ind w:left="4150" w:hanging="360"/>
      </w:pPr>
      <w:rPr>
        <w:rFonts w:hint="default"/>
      </w:rPr>
    </w:lvl>
    <w:lvl w:ilvl="5">
      <w:start w:val="1"/>
      <w:numFmt w:val="lowerRoman"/>
      <w:lvlText w:val="%6."/>
      <w:lvlJc w:val="right"/>
      <w:pPr>
        <w:ind w:left="4870" w:hanging="180"/>
      </w:pPr>
      <w:rPr>
        <w:rFonts w:hint="default"/>
      </w:rPr>
    </w:lvl>
    <w:lvl w:ilvl="6">
      <w:start w:val="1"/>
      <w:numFmt w:val="decimal"/>
      <w:lvlText w:val="%7."/>
      <w:lvlJc w:val="left"/>
      <w:pPr>
        <w:ind w:left="5590" w:hanging="360"/>
      </w:pPr>
      <w:rPr>
        <w:rFonts w:hint="default"/>
      </w:rPr>
    </w:lvl>
    <w:lvl w:ilvl="7">
      <w:start w:val="1"/>
      <w:numFmt w:val="lowerLetter"/>
      <w:lvlText w:val="%8."/>
      <w:lvlJc w:val="left"/>
      <w:pPr>
        <w:ind w:left="6310" w:hanging="360"/>
      </w:pPr>
      <w:rPr>
        <w:rFonts w:hint="default"/>
      </w:rPr>
    </w:lvl>
    <w:lvl w:ilvl="8">
      <w:start w:val="1"/>
      <w:numFmt w:val="lowerRoman"/>
      <w:lvlText w:val="%9."/>
      <w:lvlJc w:val="right"/>
      <w:pPr>
        <w:ind w:left="7030" w:hanging="180"/>
      </w:pPr>
      <w:rPr>
        <w:rFonts w:hint="default"/>
      </w:rPr>
    </w:lvl>
  </w:abstractNum>
  <w:abstractNum w:abstractNumId="13">
    <w:nsid w:val="1DF210C8"/>
    <w:multiLevelType w:val="multilevel"/>
    <w:tmpl w:val="8098EA0A"/>
    <w:lvl w:ilvl="0">
      <w:start w:val="3"/>
      <w:numFmt w:val="decimal"/>
      <w:lvlText w:val="%1."/>
      <w:lvlJc w:val="left"/>
      <w:pPr>
        <w:ind w:left="2400" w:hanging="360"/>
      </w:pPr>
      <w:rPr>
        <w:rFonts w:hint="default"/>
      </w:rPr>
    </w:lvl>
    <w:lvl w:ilvl="1">
      <w:start w:val="10"/>
      <w:numFmt w:val="lowerLetter"/>
      <w:lvlText w:val="%2."/>
      <w:lvlJc w:val="left"/>
      <w:pPr>
        <w:ind w:left="3120" w:hanging="360"/>
      </w:pPr>
      <w:rPr>
        <w:rFonts w:hint="default"/>
      </w:rPr>
    </w:lvl>
    <w:lvl w:ilvl="2">
      <w:start w:val="1"/>
      <w:numFmt w:val="lowerRoman"/>
      <w:lvlText w:val="%3."/>
      <w:lvlJc w:val="right"/>
      <w:pPr>
        <w:ind w:left="3840" w:hanging="180"/>
      </w:pPr>
      <w:rPr>
        <w:rFonts w:hint="default"/>
      </w:rPr>
    </w:lvl>
    <w:lvl w:ilvl="3">
      <w:start w:val="1"/>
      <w:numFmt w:val="decimal"/>
      <w:lvlText w:val="%4."/>
      <w:lvlJc w:val="left"/>
      <w:pPr>
        <w:ind w:left="4560" w:hanging="360"/>
      </w:pPr>
      <w:rPr>
        <w:rFonts w:hint="default"/>
      </w:rPr>
    </w:lvl>
    <w:lvl w:ilvl="4">
      <w:start w:val="1"/>
      <w:numFmt w:val="lowerLetter"/>
      <w:lvlText w:val="%5."/>
      <w:lvlJc w:val="left"/>
      <w:pPr>
        <w:ind w:left="5280" w:hanging="360"/>
      </w:pPr>
      <w:rPr>
        <w:rFonts w:hint="default"/>
      </w:rPr>
    </w:lvl>
    <w:lvl w:ilvl="5">
      <w:start w:val="1"/>
      <w:numFmt w:val="lowerRoman"/>
      <w:lvlText w:val="%6."/>
      <w:lvlJc w:val="right"/>
      <w:pPr>
        <w:ind w:left="6000" w:hanging="180"/>
      </w:pPr>
      <w:rPr>
        <w:rFonts w:hint="default"/>
      </w:rPr>
    </w:lvl>
    <w:lvl w:ilvl="6">
      <w:start w:val="1"/>
      <w:numFmt w:val="decimal"/>
      <w:lvlText w:val="%7."/>
      <w:lvlJc w:val="left"/>
      <w:pPr>
        <w:ind w:left="6720" w:hanging="360"/>
      </w:pPr>
      <w:rPr>
        <w:rFonts w:hint="default"/>
      </w:rPr>
    </w:lvl>
    <w:lvl w:ilvl="7">
      <w:start w:val="1"/>
      <w:numFmt w:val="lowerLetter"/>
      <w:lvlText w:val="%8."/>
      <w:lvlJc w:val="left"/>
      <w:pPr>
        <w:ind w:left="7440" w:hanging="360"/>
      </w:pPr>
      <w:rPr>
        <w:rFonts w:hint="default"/>
      </w:rPr>
    </w:lvl>
    <w:lvl w:ilvl="8">
      <w:start w:val="1"/>
      <w:numFmt w:val="lowerRoman"/>
      <w:lvlText w:val="%9."/>
      <w:lvlJc w:val="right"/>
      <w:pPr>
        <w:ind w:left="8160" w:hanging="180"/>
      </w:pPr>
      <w:rPr>
        <w:rFonts w:hint="default"/>
      </w:rPr>
    </w:lvl>
  </w:abstractNum>
  <w:abstractNum w:abstractNumId="14">
    <w:nsid w:val="21D35C36"/>
    <w:multiLevelType w:val="multilevel"/>
    <w:tmpl w:val="8D5A1C70"/>
    <w:lvl w:ilvl="0">
      <w:start w:val="1"/>
      <w:numFmt w:val="decimal"/>
      <w:lvlText w:val="%1."/>
      <w:lvlJc w:val="left"/>
      <w:pPr>
        <w:ind w:left="1080" w:hanging="360"/>
      </w:pPr>
      <w:rPr>
        <w:rFonts w:ascii="Calibri" w:eastAsia="Times New Roman" w:hAnsi="Calibri" w:cs="Calibri"/>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nsid w:val="27AE6BE1"/>
    <w:multiLevelType w:val="multilevel"/>
    <w:tmpl w:val="42DECD60"/>
    <w:lvl w:ilvl="0">
      <w:start w:val="5"/>
      <w:numFmt w:val="lowerLetter"/>
      <w:lvlText w:val="%1."/>
      <w:lvlJc w:val="left"/>
      <w:pPr>
        <w:ind w:left="1270" w:hanging="360"/>
      </w:pPr>
      <w:rPr>
        <w:rFonts w:hint="default"/>
      </w:rPr>
    </w:lvl>
    <w:lvl w:ilvl="1">
      <w:start w:val="1"/>
      <w:numFmt w:val="lowerLetter"/>
      <w:lvlText w:val="%2."/>
      <w:lvlJc w:val="left"/>
      <w:pPr>
        <w:ind w:left="1990" w:hanging="360"/>
      </w:pPr>
      <w:rPr>
        <w:rFonts w:hint="default"/>
      </w:rPr>
    </w:lvl>
    <w:lvl w:ilvl="2">
      <w:start w:val="1"/>
      <w:numFmt w:val="lowerRoman"/>
      <w:lvlText w:val="%3."/>
      <w:lvlJc w:val="right"/>
      <w:pPr>
        <w:ind w:left="2710" w:hanging="180"/>
      </w:pPr>
      <w:rPr>
        <w:rFonts w:hint="default"/>
      </w:rPr>
    </w:lvl>
    <w:lvl w:ilvl="3">
      <w:start w:val="1"/>
      <w:numFmt w:val="decimal"/>
      <w:lvlText w:val="%4."/>
      <w:lvlJc w:val="left"/>
      <w:pPr>
        <w:ind w:left="3430" w:hanging="360"/>
      </w:pPr>
      <w:rPr>
        <w:rFonts w:ascii="Calibri" w:eastAsia="Times New Roman" w:hAnsi="Calibri" w:cs="Calibri"/>
      </w:rPr>
    </w:lvl>
    <w:lvl w:ilvl="4">
      <w:start w:val="1"/>
      <w:numFmt w:val="lowerLetter"/>
      <w:lvlText w:val="%5."/>
      <w:lvlJc w:val="left"/>
      <w:pPr>
        <w:ind w:left="4150" w:hanging="360"/>
      </w:pPr>
      <w:rPr>
        <w:rFonts w:hint="default"/>
      </w:rPr>
    </w:lvl>
    <w:lvl w:ilvl="5">
      <w:start w:val="1"/>
      <w:numFmt w:val="lowerRoman"/>
      <w:lvlText w:val="%6."/>
      <w:lvlJc w:val="right"/>
      <w:pPr>
        <w:ind w:left="4870" w:hanging="180"/>
      </w:pPr>
      <w:rPr>
        <w:rFonts w:hint="default"/>
      </w:rPr>
    </w:lvl>
    <w:lvl w:ilvl="6">
      <w:start w:val="1"/>
      <w:numFmt w:val="decimal"/>
      <w:lvlText w:val="%7."/>
      <w:lvlJc w:val="left"/>
      <w:pPr>
        <w:ind w:left="5590" w:hanging="360"/>
      </w:pPr>
      <w:rPr>
        <w:rFonts w:hint="default"/>
      </w:rPr>
    </w:lvl>
    <w:lvl w:ilvl="7">
      <w:start w:val="1"/>
      <w:numFmt w:val="lowerLetter"/>
      <w:lvlText w:val="%8."/>
      <w:lvlJc w:val="left"/>
      <w:pPr>
        <w:ind w:left="6310" w:hanging="360"/>
      </w:pPr>
      <w:rPr>
        <w:rFonts w:hint="default"/>
      </w:rPr>
    </w:lvl>
    <w:lvl w:ilvl="8">
      <w:start w:val="1"/>
      <w:numFmt w:val="lowerRoman"/>
      <w:lvlText w:val="%9."/>
      <w:lvlJc w:val="right"/>
      <w:pPr>
        <w:ind w:left="7030" w:hanging="180"/>
      </w:pPr>
      <w:rPr>
        <w:rFonts w:hint="default"/>
      </w:rPr>
    </w:lvl>
  </w:abstractNum>
  <w:abstractNum w:abstractNumId="16">
    <w:nsid w:val="2C0876B0"/>
    <w:multiLevelType w:val="hybridMultilevel"/>
    <w:tmpl w:val="372012C4"/>
    <w:lvl w:ilvl="0" w:tplc="40102FC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4C17D9"/>
    <w:multiLevelType w:val="multilevel"/>
    <w:tmpl w:val="95CA11F2"/>
    <w:lvl w:ilvl="0">
      <w:start w:val="9"/>
      <w:numFmt w:val="lowerLetter"/>
      <w:lvlText w:val="%1."/>
      <w:lvlJc w:val="left"/>
      <w:pPr>
        <w:ind w:left="1270" w:hanging="360"/>
      </w:pPr>
      <w:rPr>
        <w:rFonts w:hint="default"/>
      </w:rPr>
    </w:lvl>
    <w:lvl w:ilvl="1">
      <w:start w:val="1"/>
      <w:numFmt w:val="lowerLetter"/>
      <w:lvlText w:val="%2."/>
      <w:lvlJc w:val="left"/>
      <w:pPr>
        <w:ind w:left="1990" w:hanging="360"/>
      </w:pPr>
      <w:rPr>
        <w:rFonts w:hint="default"/>
      </w:rPr>
    </w:lvl>
    <w:lvl w:ilvl="2">
      <w:start w:val="1"/>
      <w:numFmt w:val="lowerRoman"/>
      <w:lvlText w:val="%3."/>
      <w:lvlJc w:val="right"/>
      <w:pPr>
        <w:ind w:left="2710" w:hanging="180"/>
      </w:pPr>
      <w:rPr>
        <w:rFonts w:hint="default"/>
      </w:rPr>
    </w:lvl>
    <w:lvl w:ilvl="3">
      <w:start w:val="1"/>
      <w:numFmt w:val="decimal"/>
      <w:lvlText w:val="%4."/>
      <w:lvlJc w:val="left"/>
      <w:pPr>
        <w:ind w:left="3430" w:hanging="360"/>
      </w:pPr>
      <w:rPr>
        <w:rFonts w:ascii="Calibri" w:eastAsia="Times New Roman" w:hAnsi="Calibri" w:cs="Calibri"/>
      </w:rPr>
    </w:lvl>
    <w:lvl w:ilvl="4">
      <w:start w:val="1"/>
      <w:numFmt w:val="lowerLetter"/>
      <w:lvlText w:val="%5."/>
      <w:lvlJc w:val="left"/>
      <w:pPr>
        <w:ind w:left="4150" w:hanging="360"/>
      </w:pPr>
      <w:rPr>
        <w:rFonts w:hint="default"/>
      </w:rPr>
    </w:lvl>
    <w:lvl w:ilvl="5">
      <w:start w:val="1"/>
      <w:numFmt w:val="lowerRoman"/>
      <w:lvlText w:val="%6."/>
      <w:lvlJc w:val="right"/>
      <w:pPr>
        <w:ind w:left="4870" w:hanging="180"/>
      </w:pPr>
      <w:rPr>
        <w:rFonts w:hint="default"/>
      </w:rPr>
    </w:lvl>
    <w:lvl w:ilvl="6">
      <w:start w:val="1"/>
      <w:numFmt w:val="decimal"/>
      <w:lvlText w:val="%7."/>
      <w:lvlJc w:val="left"/>
      <w:pPr>
        <w:ind w:left="5590" w:hanging="360"/>
      </w:pPr>
      <w:rPr>
        <w:rFonts w:hint="default"/>
      </w:rPr>
    </w:lvl>
    <w:lvl w:ilvl="7">
      <w:start w:val="1"/>
      <w:numFmt w:val="lowerLetter"/>
      <w:lvlText w:val="%8."/>
      <w:lvlJc w:val="left"/>
      <w:pPr>
        <w:ind w:left="6310" w:hanging="360"/>
      </w:pPr>
      <w:rPr>
        <w:rFonts w:hint="default"/>
      </w:rPr>
    </w:lvl>
    <w:lvl w:ilvl="8">
      <w:start w:val="1"/>
      <w:numFmt w:val="lowerRoman"/>
      <w:lvlText w:val="%9."/>
      <w:lvlJc w:val="right"/>
      <w:pPr>
        <w:ind w:left="7030" w:hanging="180"/>
      </w:pPr>
      <w:rPr>
        <w:rFonts w:hint="default"/>
      </w:rPr>
    </w:lvl>
  </w:abstractNum>
  <w:abstractNum w:abstractNumId="18">
    <w:nsid w:val="34BD0588"/>
    <w:multiLevelType w:val="hybridMultilevel"/>
    <w:tmpl w:val="C1A20898"/>
    <w:lvl w:ilvl="0" w:tplc="2D36E600">
      <w:start w:val="1"/>
      <w:numFmt w:val="decimal"/>
      <w:lvlText w:val="%1."/>
      <w:lvlJc w:val="left"/>
      <w:pPr>
        <w:ind w:left="2250" w:hanging="360"/>
      </w:pPr>
      <w:rPr>
        <w:rFonts w:ascii="Calibri" w:eastAsia="Times New Roman" w:hAnsi="Calibri" w:cs="Calibri"/>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9">
    <w:nsid w:val="36505212"/>
    <w:multiLevelType w:val="multilevel"/>
    <w:tmpl w:val="35BCC6B6"/>
    <w:lvl w:ilvl="0">
      <w:start w:val="1"/>
      <w:numFmt w:val="decimal"/>
      <w:lvlText w:val="%1."/>
      <w:lvlJc w:val="left"/>
      <w:pPr>
        <w:ind w:left="1560" w:hanging="360"/>
      </w:pPr>
      <w:rPr>
        <w:b w:val="0"/>
      </w:rPr>
    </w:lvl>
    <w:lvl w:ilvl="1">
      <w:start w:val="1"/>
      <w:numFmt w:val="lowerLetter"/>
      <w:lvlText w:val="%2."/>
      <w:lvlJc w:val="left"/>
      <w:pPr>
        <w:ind w:left="2280" w:hanging="360"/>
      </w:pPr>
    </w:lvl>
    <w:lvl w:ilvl="2">
      <w:start w:val="1"/>
      <w:numFmt w:val="lowerRoman"/>
      <w:lvlText w:val="%3."/>
      <w:lvlJc w:val="right"/>
      <w:pPr>
        <w:ind w:left="3000" w:hanging="180"/>
      </w:pPr>
    </w:lvl>
    <w:lvl w:ilvl="3">
      <w:start w:val="1"/>
      <w:numFmt w:val="decimal"/>
      <w:lvlText w:val="%4."/>
      <w:lvlJc w:val="left"/>
      <w:pPr>
        <w:ind w:left="3720" w:hanging="360"/>
      </w:pPr>
      <w:rPr>
        <w:rFonts w:ascii="Calibri" w:eastAsia="Times New Roman" w:hAnsi="Calibri" w:cs="Calibri"/>
      </w:rPr>
    </w:lvl>
    <w:lvl w:ilvl="4">
      <w:start w:val="1"/>
      <w:numFmt w:val="lowerLetter"/>
      <w:lvlText w:val="%5."/>
      <w:lvlJc w:val="left"/>
      <w:pPr>
        <w:ind w:left="4440" w:hanging="360"/>
      </w:pPr>
    </w:lvl>
    <w:lvl w:ilvl="5">
      <w:start w:val="1"/>
      <w:numFmt w:val="lowerRoman"/>
      <w:lvlText w:val="%6."/>
      <w:lvlJc w:val="right"/>
      <w:pPr>
        <w:ind w:left="5160" w:hanging="180"/>
      </w:pPr>
    </w:lvl>
    <w:lvl w:ilvl="6">
      <w:start w:val="1"/>
      <w:numFmt w:val="decimal"/>
      <w:lvlText w:val="%7."/>
      <w:lvlJc w:val="left"/>
      <w:pPr>
        <w:ind w:left="5880" w:hanging="360"/>
      </w:pPr>
      <w:rPr>
        <w:rFonts w:ascii="Calibri" w:eastAsia="Times New Roman" w:hAnsi="Calibri" w:cs="Calibri"/>
      </w:rPr>
    </w:lvl>
    <w:lvl w:ilvl="7">
      <w:start w:val="1"/>
      <w:numFmt w:val="lowerLetter"/>
      <w:lvlText w:val="%8."/>
      <w:lvlJc w:val="left"/>
      <w:pPr>
        <w:ind w:left="6600" w:hanging="360"/>
      </w:pPr>
    </w:lvl>
    <w:lvl w:ilvl="8">
      <w:start w:val="1"/>
      <w:numFmt w:val="lowerRoman"/>
      <w:lvlText w:val="%9."/>
      <w:lvlJc w:val="right"/>
      <w:pPr>
        <w:ind w:left="7320" w:hanging="180"/>
      </w:pPr>
    </w:lvl>
  </w:abstractNum>
  <w:abstractNum w:abstractNumId="20">
    <w:nsid w:val="38777B8F"/>
    <w:multiLevelType w:val="multilevel"/>
    <w:tmpl w:val="765E6830"/>
    <w:lvl w:ilvl="0">
      <w:start w:val="7"/>
      <w:numFmt w:val="lowerLetter"/>
      <w:lvlText w:val="%1."/>
      <w:lvlJc w:val="left"/>
      <w:pPr>
        <w:ind w:left="1270" w:hanging="360"/>
      </w:pPr>
      <w:rPr>
        <w:rFonts w:hint="default"/>
      </w:rPr>
    </w:lvl>
    <w:lvl w:ilvl="1">
      <w:start w:val="1"/>
      <w:numFmt w:val="lowerLetter"/>
      <w:lvlText w:val="%2."/>
      <w:lvlJc w:val="left"/>
      <w:pPr>
        <w:ind w:left="1990" w:hanging="360"/>
      </w:pPr>
      <w:rPr>
        <w:rFonts w:hint="default"/>
      </w:rPr>
    </w:lvl>
    <w:lvl w:ilvl="2">
      <w:start w:val="1"/>
      <w:numFmt w:val="lowerRoman"/>
      <w:lvlText w:val="%3."/>
      <w:lvlJc w:val="right"/>
      <w:pPr>
        <w:ind w:left="2710" w:hanging="180"/>
      </w:pPr>
      <w:rPr>
        <w:rFonts w:hint="default"/>
      </w:rPr>
    </w:lvl>
    <w:lvl w:ilvl="3">
      <w:start w:val="1"/>
      <w:numFmt w:val="decimal"/>
      <w:lvlText w:val="%4."/>
      <w:lvlJc w:val="left"/>
      <w:pPr>
        <w:ind w:left="3430" w:hanging="360"/>
      </w:pPr>
      <w:rPr>
        <w:rFonts w:ascii="Calibri" w:eastAsia="Times New Roman" w:hAnsi="Calibri" w:cs="Calibri"/>
      </w:rPr>
    </w:lvl>
    <w:lvl w:ilvl="4">
      <w:start w:val="1"/>
      <w:numFmt w:val="lowerLetter"/>
      <w:lvlText w:val="%5."/>
      <w:lvlJc w:val="left"/>
      <w:pPr>
        <w:ind w:left="4150" w:hanging="360"/>
      </w:pPr>
      <w:rPr>
        <w:rFonts w:hint="default"/>
      </w:rPr>
    </w:lvl>
    <w:lvl w:ilvl="5">
      <w:start w:val="1"/>
      <w:numFmt w:val="lowerRoman"/>
      <w:lvlText w:val="%6."/>
      <w:lvlJc w:val="right"/>
      <w:pPr>
        <w:ind w:left="4870" w:hanging="180"/>
      </w:pPr>
      <w:rPr>
        <w:rFonts w:hint="default"/>
      </w:rPr>
    </w:lvl>
    <w:lvl w:ilvl="6">
      <w:start w:val="1"/>
      <w:numFmt w:val="decimal"/>
      <w:lvlText w:val="%7."/>
      <w:lvlJc w:val="left"/>
      <w:pPr>
        <w:ind w:left="5590" w:hanging="360"/>
      </w:pPr>
      <w:rPr>
        <w:rFonts w:hint="default"/>
      </w:rPr>
    </w:lvl>
    <w:lvl w:ilvl="7">
      <w:start w:val="1"/>
      <w:numFmt w:val="lowerLetter"/>
      <w:lvlText w:val="%8."/>
      <w:lvlJc w:val="left"/>
      <w:pPr>
        <w:ind w:left="6310" w:hanging="360"/>
      </w:pPr>
      <w:rPr>
        <w:rFonts w:hint="default"/>
      </w:rPr>
    </w:lvl>
    <w:lvl w:ilvl="8">
      <w:start w:val="1"/>
      <w:numFmt w:val="lowerRoman"/>
      <w:lvlText w:val="%9."/>
      <w:lvlJc w:val="right"/>
      <w:pPr>
        <w:ind w:left="7030" w:hanging="180"/>
      </w:pPr>
      <w:rPr>
        <w:rFonts w:hint="default"/>
      </w:rPr>
    </w:lvl>
  </w:abstractNum>
  <w:abstractNum w:abstractNumId="21">
    <w:nsid w:val="39885794"/>
    <w:multiLevelType w:val="multilevel"/>
    <w:tmpl w:val="E6F016F6"/>
    <w:lvl w:ilvl="0">
      <w:start w:val="1"/>
      <w:numFmt w:val="decimal"/>
      <w:lvlText w:val="%1."/>
      <w:lvlJc w:val="left"/>
      <w:pPr>
        <w:ind w:left="2400" w:hanging="360"/>
      </w:pPr>
      <w:rPr>
        <w:rFonts w:ascii="Calibri" w:eastAsia="Times New Roman" w:hAnsi="Calibri" w:cs="Calibri"/>
      </w:rPr>
    </w:lvl>
    <w:lvl w:ilvl="1">
      <w:start w:val="1"/>
      <w:numFmt w:val="lowerLetter"/>
      <w:lvlText w:val="%2."/>
      <w:lvlJc w:val="left"/>
      <w:pPr>
        <w:ind w:left="3120" w:hanging="360"/>
      </w:pPr>
    </w:lvl>
    <w:lvl w:ilvl="2">
      <w:start w:val="1"/>
      <w:numFmt w:val="lowerRoman"/>
      <w:lvlText w:val="%3."/>
      <w:lvlJc w:val="right"/>
      <w:pPr>
        <w:ind w:left="3840" w:hanging="180"/>
      </w:pPr>
    </w:lvl>
    <w:lvl w:ilvl="3">
      <w:start w:val="1"/>
      <w:numFmt w:val="decimal"/>
      <w:lvlText w:val="%4."/>
      <w:lvlJc w:val="left"/>
      <w:pPr>
        <w:ind w:left="4560" w:hanging="360"/>
      </w:pPr>
    </w:lvl>
    <w:lvl w:ilvl="4">
      <w:start w:val="1"/>
      <w:numFmt w:val="lowerLetter"/>
      <w:lvlText w:val="%5."/>
      <w:lvlJc w:val="left"/>
      <w:pPr>
        <w:ind w:left="5280" w:hanging="360"/>
      </w:pPr>
    </w:lvl>
    <w:lvl w:ilvl="5">
      <w:start w:val="1"/>
      <w:numFmt w:val="lowerRoman"/>
      <w:lvlText w:val="%6."/>
      <w:lvlJc w:val="right"/>
      <w:pPr>
        <w:ind w:left="6000" w:hanging="180"/>
      </w:pPr>
    </w:lvl>
    <w:lvl w:ilvl="6">
      <w:start w:val="1"/>
      <w:numFmt w:val="decimal"/>
      <w:lvlText w:val="%7."/>
      <w:lvlJc w:val="left"/>
      <w:pPr>
        <w:ind w:left="6720" w:hanging="360"/>
      </w:pPr>
    </w:lvl>
    <w:lvl w:ilvl="7">
      <w:start w:val="1"/>
      <w:numFmt w:val="lowerLetter"/>
      <w:lvlText w:val="%8."/>
      <w:lvlJc w:val="left"/>
      <w:pPr>
        <w:ind w:left="7440" w:hanging="360"/>
      </w:pPr>
    </w:lvl>
    <w:lvl w:ilvl="8">
      <w:start w:val="1"/>
      <w:numFmt w:val="lowerRoman"/>
      <w:lvlText w:val="%9."/>
      <w:lvlJc w:val="right"/>
      <w:pPr>
        <w:ind w:left="8160" w:hanging="180"/>
      </w:pPr>
    </w:lvl>
  </w:abstractNum>
  <w:abstractNum w:abstractNumId="22">
    <w:nsid w:val="3A300875"/>
    <w:multiLevelType w:val="multilevel"/>
    <w:tmpl w:val="74D457E0"/>
    <w:lvl w:ilvl="0">
      <w:start w:val="9"/>
      <w:numFmt w:val="lowerLetter"/>
      <w:lvlText w:val="%1."/>
      <w:lvlJc w:val="left"/>
      <w:pPr>
        <w:ind w:left="1270" w:hanging="360"/>
      </w:pPr>
      <w:rPr>
        <w:rFonts w:hint="default"/>
      </w:rPr>
    </w:lvl>
    <w:lvl w:ilvl="1">
      <w:start w:val="1"/>
      <w:numFmt w:val="lowerLetter"/>
      <w:lvlText w:val="%2."/>
      <w:lvlJc w:val="left"/>
      <w:pPr>
        <w:ind w:left="1990" w:hanging="360"/>
      </w:pPr>
      <w:rPr>
        <w:rFonts w:hint="default"/>
      </w:rPr>
    </w:lvl>
    <w:lvl w:ilvl="2">
      <w:start w:val="1"/>
      <w:numFmt w:val="lowerRoman"/>
      <w:lvlText w:val="%3."/>
      <w:lvlJc w:val="right"/>
      <w:pPr>
        <w:ind w:left="2710" w:hanging="180"/>
      </w:pPr>
      <w:rPr>
        <w:rFonts w:hint="default"/>
      </w:rPr>
    </w:lvl>
    <w:lvl w:ilvl="3">
      <w:start w:val="1"/>
      <w:numFmt w:val="decimal"/>
      <w:lvlText w:val="%4."/>
      <w:lvlJc w:val="left"/>
      <w:pPr>
        <w:ind w:left="3430" w:hanging="360"/>
      </w:pPr>
      <w:rPr>
        <w:rFonts w:ascii="Calibri" w:eastAsia="Times New Roman" w:hAnsi="Calibri" w:cs="Calibri"/>
      </w:rPr>
    </w:lvl>
    <w:lvl w:ilvl="4">
      <w:start w:val="1"/>
      <w:numFmt w:val="lowerLetter"/>
      <w:lvlText w:val="%5."/>
      <w:lvlJc w:val="left"/>
      <w:pPr>
        <w:ind w:left="4150" w:hanging="360"/>
      </w:pPr>
      <w:rPr>
        <w:rFonts w:hint="default"/>
      </w:rPr>
    </w:lvl>
    <w:lvl w:ilvl="5">
      <w:start w:val="1"/>
      <w:numFmt w:val="lowerRoman"/>
      <w:lvlText w:val="%6."/>
      <w:lvlJc w:val="right"/>
      <w:pPr>
        <w:ind w:left="4870" w:hanging="180"/>
      </w:pPr>
      <w:rPr>
        <w:rFonts w:hint="default"/>
      </w:rPr>
    </w:lvl>
    <w:lvl w:ilvl="6">
      <w:start w:val="1"/>
      <w:numFmt w:val="decimal"/>
      <w:lvlText w:val="%7."/>
      <w:lvlJc w:val="left"/>
      <w:pPr>
        <w:ind w:left="5590" w:hanging="360"/>
      </w:pPr>
      <w:rPr>
        <w:rFonts w:ascii="Calibri" w:eastAsia="Times New Roman" w:hAnsi="Calibri" w:cs="Calibri"/>
      </w:rPr>
    </w:lvl>
    <w:lvl w:ilvl="7">
      <w:start w:val="1"/>
      <w:numFmt w:val="lowerLetter"/>
      <w:lvlText w:val="%8."/>
      <w:lvlJc w:val="left"/>
      <w:pPr>
        <w:ind w:left="6310" w:hanging="360"/>
      </w:pPr>
      <w:rPr>
        <w:rFonts w:hint="default"/>
      </w:rPr>
    </w:lvl>
    <w:lvl w:ilvl="8">
      <w:start w:val="1"/>
      <w:numFmt w:val="lowerRoman"/>
      <w:lvlText w:val="%9."/>
      <w:lvlJc w:val="right"/>
      <w:pPr>
        <w:ind w:left="7030" w:hanging="180"/>
      </w:pPr>
      <w:rPr>
        <w:rFonts w:hint="default"/>
      </w:rPr>
    </w:lvl>
  </w:abstractNum>
  <w:abstractNum w:abstractNumId="23">
    <w:nsid w:val="3D065952"/>
    <w:multiLevelType w:val="multilevel"/>
    <w:tmpl w:val="EB5E09B4"/>
    <w:lvl w:ilvl="0">
      <w:start w:val="1"/>
      <w:numFmt w:val="decimal"/>
      <w:lvlText w:val="%1."/>
      <w:lvlJc w:val="left"/>
      <w:pPr>
        <w:ind w:left="1560" w:hanging="360"/>
      </w:pPr>
      <w:rPr>
        <w:b w:val="0"/>
      </w:rPr>
    </w:lvl>
    <w:lvl w:ilvl="1">
      <w:start w:val="1"/>
      <w:numFmt w:val="lowerLetter"/>
      <w:lvlText w:val="%2."/>
      <w:lvlJc w:val="left"/>
      <w:pPr>
        <w:ind w:left="2280" w:hanging="360"/>
      </w:pPr>
    </w:lvl>
    <w:lvl w:ilvl="2">
      <w:start w:val="1"/>
      <w:numFmt w:val="lowerRoman"/>
      <w:lvlText w:val="%3."/>
      <w:lvlJc w:val="right"/>
      <w:pPr>
        <w:ind w:left="3000" w:hanging="180"/>
      </w:pPr>
    </w:lvl>
    <w:lvl w:ilvl="3">
      <w:start w:val="1"/>
      <w:numFmt w:val="decimal"/>
      <w:lvlText w:val="%4."/>
      <w:lvlJc w:val="left"/>
      <w:pPr>
        <w:ind w:left="3720" w:hanging="360"/>
      </w:pPr>
    </w:lvl>
    <w:lvl w:ilvl="4">
      <w:start w:val="1"/>
      <w:numFmt w:val="lowerLetter"/>
      <w:lvlText w:val="%5."/>
      <w:lvlJc w:val="left"/>
      <w:pPr>
        <w:ind w:left="4440" w:hanging="360"/>
      </w:pPr>
    </w:lvl>
    <w:lvl w:ilvl="5">
      <w:start w:val="1"/>
      <w:numFmt w:val="lowerRoman"/>
      <w:lvlText w:val="%6."/>
      <w:lvlJc w:val="right"/>
      <w:pPr>
        <w:ind w:left="5160" w:hanging="180"/>
      </w:pPr>
    </w:lvl>
    <w:lvl w:ilvl="6">
      <w:start w:val="1"/>
      <w:numFmt w:val="decimal"/>
      <w:lvlText w:val="%7."/>
      <w:lvlJc w:val="left"/>
      <w:pPr>
        <w:ind w:left="5880" w:hanging="360"/>
      </w:pPr>
    </w:lvl>
    <w:lvl w:ilvl="7">
      <w:start w:val="1"/>
      <w:numFmt w:val="lowerLetter"/>
      <w:lvlText w:val="%8."/>
      <w:lvlJc w:val="left"/>
      <w:pPr>
        <w:ind w:left="6600" w:hanging="360"/>
      </w:pPr>
    </w:lvl>
    <w:lvl w:ilvl="8">
      <w:start w:val="1"/>
      <w:numFmt w:val="lowerRoman"/>
      <w:lvlText w:val="%9."/>
      <w:lvlJc w:val="right"/>
      <w:pPr>
        <w:ind w:left="7320" w:hanging="180"/>
      </w:pPr>
    </w:lvl>
  </w:abstractNum>
  <w:abstractNum w:abstractNumId="24">
    <w:nsid w:val="3E7F47BE"/>
    <w:multiLevelType w:val="multilevel"/>
    <w:tmpl w:val="AAAC2756"/>
    <w:lvl w:ilvl="0">
      <w:start w:val="5"/>
      <w:numFmt w:val="lowerLetter"/>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ascii="Calibri" w:eastAsia="Times New Roman" w:hAnsi="Calibri" w:cs="Calibri"/>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5">
    <w:nsid w:val="40011D03"/>
    <w:multiLevelType w:val="multilevel"/>
    <w:tmpl w:val="B594A604"/>
    <w:lvl w:ilvl="0">
      <w:start w:val="3"/>
      <w:numFmt w:val="upperLetter"/>
      <w:suff w:val="space"/>
      <w:lvlText w:val="%1."/>
      <w:lvlJc w:val="left"/>
      <w:pPr>
        <w:ind w:left="0" w:firstLine="0"/>
      </w:pPr>
      <w:rPr>
        <w:rFonts w:hint="default"/>
      </w:rPr>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b/>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26">
    <w:nsid w:val="41BD30F2"/>
    <w:multiLevelType w:val="multilevel"/>
    <w:tmpl w:val="CFFA50E4"/>
    <w:lvl w:ilvl="0">
      <w:start w:val="8"/>
      <w:numFmt w:val="lowerLetter"/>
      <w:lvlText w:val="%1."/>
      <w:lvlJc w:val="left"/>
      <w:pPr>
        <w:ind w:left="1270" w:hanging="360"/>
      </w:pPr>
      <w:rPr>
        <w:rFonts w:hint="default"/>
      </w:rPr>
    </w:lvl>
    <w:lvl w:ilvl="1">
      <w:start w:val="1"/>
      <w:numFmt w:val="lowerLetter"/>
      <w:lvlText w:val="%2."/>
      <w:lvlJc w:val="left"/>
      <w:pPr>
        <w:ind w:left="1990" w:hanging="360"/>
      </w:pPr>
      <w:rPr>
        <w:rFonts w:hint="default"/>
      </w:rPr>
    </w:lvl>
    <w:lvl w:ilvl="2">
      <w:start w:val="1"/>
      <w:numFmt w:val="lowerRoman"/>
      <w:lvlText w:val="%3."/>
      <w:lvlJc w:val="right"/>
      <w:pPr>
        <w:ind w:left="2710" w:hanging="180"/>
      </w:pPr>
      <w:rPr>
        <w:rFonts w:hint="default"/>
      </w:rPr>
    </w:lvl>
    <w:lvl w:ilvl="3">
      <w:start w:val="1"/>
      <w:numFmt w:val="decimal"/>
      <w:lvlText w:val="%4."/>
      <w:lvlJc w:val="left"/>
      <w:pPr>
        <w:ind w:left="3430" w:hanging="360"/>
      </w:pPr>
      <w:rPr>
        <w:rFonts w:ascii="Calibri" w:eastAsia="Times New Roman" w:hAnsi="Calibri" w:cs="Calibri"/>
      </w:rPr>
    </w:lvl>
    <w:lvl w:ilvl="4">
      <w:start w:val="1"/>
      <w:numFmt w:val="lowerLetter"/>
      <w:lvlText w:val="%5."/>
      <w:lvlJc w:val="left"/>
      <w:pPr>
        <w:ind w:left="4150" w:hanging="360"/>
      </w:pPr>
      <w:rPr>
        <w:rFonts w:hint="default"/>
      </w:rPr>
    </w:lvl>
    <w:lvl w:ilvl="5">
      <w:start w:val="1"/>
      <w:numFmt w:val="lowerRoman"/>
      <w:lvlText w:val="%6."/>
      <w:lvlJc w:val="right"/>
      <w:pPr>
        <w:ind w:left="4870" w:hanging="180"/>
      </w:pPr>
      <w:rPr>
        <w:rFonts w:hint="default"/>
      </w:rPr>
    </w:lvl>
    <w:lvl w:ilvl="6">
      <w:start w:val="1"/>
      <w:numFmt w:val="decimal"/>
      <w:lvlText w:val="%7."/>
      <w:lvlJc w:val="left"/>
      <w:pPr>
        <w:ind w:left="5590" w:hanging="360"/>
      </w:pPr>
      <w:rPr>
        <w:rFonts w:hint="default"/>
      </w:rPr>
    </w:lvl>
    <w:lvl w:ilvl="7">
      <w:start w:val="1"/>
      <w:numFmt w:val="lowerLetter"/>
      <w:lvlText w:val="%8."/>
      <w:lvlJc w:val="left"/>
      <w:pPr>
        <w:ind w:left="6310" w:hanging="360"/>
      </w:pPr>
      <w:rPr>
        <w:rFonts w:hint="default"/>
      </w:rPr>
    </w:lvl>
    <w:lvl w:ilvl="8">
      <w:start w:val="1"/>
      <w:numFmt w:val="lowerRoman"/>
      <w:lvlText w:val="%9."/>
      <w:lvlJc w:val="right"/>
      <w:pPr>
        <w:ind w:left="7030" w:hanging="180"/>
      </w:pPr>
      <w:rPr>
        <w:rFonts w:hint="default"/>
      </w:rPr>
    </w:lvl>
  </w:abstractNum>
  <w:abstractNum w:abstractNumId="27">
    <w:nsid w:val="43567B9E"/>
    <w:multiLevelType w:val="multilevel"/>
    <w:tmpl w:val="43567B9E"/>
    <w:lvl w:ilvl="0">
      <w:start w:val="1"/>
      <w:numFmt w:val="upperLetter"/>
      <w:suff w:val="space"/>
      <w:lvlText w:val="%1."/>
      <w:lvlJc w:val="left"/>
    </w:lvl>
    <w:lvl w:ilvl="1">
      <w:start w:val="1"/>
      <w:numFmt w:val="lowerLetter"/>
      <w:lvlText w:val="%2)"/>
      <w:lvlJc w:val="left"/>
      <w:pPr>
        <w:tabs>
          <w:tab w:val="num" w:pos="840"/>
        </w:tabs>
        <w:ind w:left="840" w:hanging="420"/>
      </w:pPr>
      <w:rPr>
        <w:rFonts w:hint="default"/>
      </w:rPr>
    </w:lvl>
    <w:lvl w:ilvl="2">
      <w:start w:val="1"/>
      <w:numFmt w:val="decimal"/>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28">
    <w:nsid w:val="43BB2E00"/>
    <w:multiLevelType w:val="multilevel"/>
    <w:tmpl w:val="42DECD60"/>
    <w:lvl w:ilvl="0">
      <w:start w:val="5"/>
      <w:numFmt w:val="lowerLetter"/>
      <w:lvlText w:val="%1."/>
      <w:lvlJc w:val="left"/>
      <w:pPr>
        <w:ind w:left="1270" w:hanging="360"/>
      </w:pPr>
      <w:rPr>
        <w:rFonts w:hint="default"/>
      </w:rPr>
    </w:lvl>
    <w:lvl w:ilvl="1">
      <w:start w:val="1"/>
      <w:numFmt w:val="lowerLetter"/>
      <w:lvlText w:val="%2."/>
      <w:lvlJc w:val="left"/>
      <w:pPr>
        <w:ind w:left="1990" w:hanging="360"/>
      </w:pPr>
      <w:rPr>
        <w:rFonts w:hint="default"/>
      </w:rPr>
    </w:lvl>
    <w:lvl w:ilvl="2">
      <w:start w:val="1"/>
      <w:numFmt w:val="lowerRoman"/>
      <w:lvlText w:val="%3."/>
      <w:lvlJc w:val="right"/>
      <w:pPr>
        <w:ind w:left="2710" w:hanging="180"/>
      </w:pPr>
      <w:rPr>
        <w:rFonts w:hint="default"/>
      </w:rPr>
    </w:lvl>
    <w:lvl w:ilvl="3">
      <w:start w:val="1"/>
      <w:numFmt w:val="decimal"/>
      <w:lvlText w:val="%4."/>
      <w:lvlJc w:val="left"/>
      <w:pPr>
        <w:ind w:left="3430" w:hanging="360"/>
      </w:pPr>
      <w:rPr>
        <w:rFonts w:ascii="Calibri" w:eastAsia="Times New Roman" w:hAnsi="Calibri" w:cs="Calibri"/>
      </w:rPr>
    </w:lvl>
    <w:lvl w:ilvl="4">
      <w:start w:val="1"/>
      <w:numFmt w:val="lowerLetter"/>
      <w:lvlText w:val="%5."/>
      <w:lvlJc w:val="left"/>
      <w:pPr>
        <w:ind w:left="4150" w:hanging="360"/>
      </w:pPr>
      <w:rPr>
        <w:rFonts w:hint="default"/>
      </w:rPr>
    </w:lvl>
    <w:lvl w:ilvl="5">
      <w:start w:val="1"/>
      <w:numFmt w:val="lowerRoman"/>
      <w:lvlText w:val="%6."/>
      <w:lvlJc w:val="right"/>
      <w:pPr>
        <w:ind w:left="4870" w:hanging="180"/>
      </w:pPr>
      <w:rPr>
        <w:rFonts w:hint="default"/>
      </w:rPr>
    </w:lvl>
    <w:lvl w:ilvl="6">
      <w:start w:val="1"/>
      <w:numFmt w:val="decimal"/>
      <w:lvlText w:val="%7."/>
      <w:lvlJc w:val="left"/>
      <w:pPr>
        <w:ind w:left="5590" w:hanging="360"/>
      </w:pPr>
      <w:rPr>
        <w:rFonts w:hint="default"/>
      </w:rPr>
    </w:lvl>
    <w:lvl w:ilvl="7">
      <w:start w:val="1"/>
      <w:numFmt w:val="lowerLetter"/>
      <w:lvlText w:val="%8."/>
      <w:lvlJc w:val="left"/>
      <w:pPr>
        <w:ind w:left="6310" w:hanging="360"/>
      </w:pPr>
      <w:rPr>
        <w:rFonts w:hint="default"/>
      </w:rPr>
    </w:lvl>
    <w:lvl w:ilvl="8">
      <w:start w:val="1"/>
      <w:numFmt w:val="lowerRoman"/>
      <w:lvlText w:val="%9."/>
      <w:lvlJc w:val="right"/>
      <w:pPr>
        <w:ind w:left="7030" w:hanging="180"/>
      </w:pPr>
      <w:rPr>
        <w:rFonts w:hint="default"/>
      </w:rPr>
    </w:lvl>
  </w:abstractNum>
  <w:abstractNum w:abstractNumId="29">
    <w:nsid w:val="43F72CE7"/>
    <w:multiLevelType w:val="multilevel"/>
    <w:tmpl w:val="20ACB26E"/>
    <w:lvl w:ilvl="0">
      <w:start w:val="3"/>
      <w:numFmt w:val="decimal"/>
      <w:lvlText w:val="%1."/>
      <w:lvlJc w:val="left"/>
      <w:pPr>
        <w:ind w:left="2400" w:hanging="360"/>
      </w:pPr>
      <w:rPr>
        <w:rFonts w:hint="default"/>
      </w:rPr>
    </w:lvl>
    <w:lvl w:ilvl="1">
      <w:start w:val="16"/>
      <w:numFmt w:val="lowerLetter"/>
      <w:lvlText w:val="%2."/>
      <w:lvlJc w:val="left"/>
      <w:pPr>
        <w:ind w:left="3120" w:hanging="360"/>
      </w:pPr>
      <w:rPr>
        <w:rFonts w:hint="default"/>
      </w:rPr>
    </w:lvl>
    <w:lvl w:ilvl="2">
      <w:start w:val="1"/>
      <w:numFmt w:val="lowerRoman"/>
      <w:lvlText w:val="%3."/>
      <w:lvlJc w:val="right"/>
      <w:pPr>
        <w:ind w:left="3840" w:hanging="180"/>
      </w:pPr>
      <w:rPr>
        <w:rFonts w:hint="default"/>
      </w:rPr>
    </w:lvl>
    <w:lvl w:ilvl="3">
      <w:start w:val="1"/>
      <w:numFmt w:val="decimal"/>
      <w:lvlText w:val="%4."/>
      <w:lvlJc w:val="left"/>
      <w:pPr>
        <w:ind w:left="4560" w:hanging="360"/>
      </w:pPr>
      <w:rPr>
        <w:rFonts w:ascii="Calibri" w:eastAsia="Times New Roman" w:hAnsi="Calibri" w:cs="Calibri"/>
        <w:b w:val="0"/>
      </w:rPr>
    </w:lvl>
    <w:lvl w:ilvl="4">
      <w:start w:val="1"/>
      <w:numFmt w:val="lowerLetter"/>
      <w:lvlText w:val="%5."/>
      <w:lvlJc w:val="left"/>
      <w:pPr>
        <w:ind w:left="5280" w:hanging="360"/>
      </w:pPr>
      <w:rPr>
        <w:rFonts w:hint="default"/>
      </w:rPr>
    </w:lvl>
    <w:lvl w:ilvl="5">
      <w:start w:val="1"/>
      <w:numFmt w:val="lowerRoman"/>
      <w:lvlText w:val="%6."/>
      <w:lvlJc w:val="right"/>
      <w:pPr>
        <w:ind w:left="6000" w:hanging="180"/>
      </w:pPr>
      <w:rPr>
        <w:rFonts w:hint="default"/>
      </w:rPr>
    </w:lvl>
    <w:lvl w:ilvl="6">
      <w:start w:val="1"/>
      <w:numFmt w:val="decimal"/>
      <w:lvlText w:val="%7."/>
      <w:lvlJc w:val="left"/>
      <w:pPr>
        <w:ind w:left="6720" w:hanging="360"/>
      </w:pPr>
      <w:rPr>
        <w:rFonts w:hint="default"/>
      </w:rPr>
    </w:lvl>
    <w:lvl w:ilvl="7">
      <w:start w:val="1"/>
      <w:numFmt w:val="lowerLetter"/>
      <w:lvlText w:val="%8."/>
      <w:lvlJc w:val="left"/>
      <w:pPr>
        <w:ind w:left="7440" w:hanging="360"/>
      </w:pPr>
      <w:rPr>
        <w:rFonts w:hint="default"/>
      </w:rPr>
    </w:lvl>
    <w:lvl w:ilvl="8">
      <w:start w:val="1"/>
      <w:numFmt w:val="lowerRoman"/>
      <w:lvlText w:val="%9."/>
      <w:lvlJc w:val="right"/>
      <w:pPr>
        <w:ind w:left="8160" w:hanging="180"/>
      </w:pPr>
      <w:rPr>
        <w:rFonts w:hint="default"/>
      </w:rPr>
    </w:lvl>
  </w:abstractNum>
  <w:abstractNum w:abstractNumId="30">
    <w:nsid w:val="45905840"/>
    <w:multiLevelType w:val="multilevel"/>
    <w:tmpl w:val="BE181D8A"/>
    <w:lvl w:ilvl="0">
      <w:start w:val="1"/>
      <w:numFmt w:val="lowerLetter"/>
      <w:lvlText w:val="%1."/>
      <w:lvlJc w:val="left"/>
      <w:pPr>
        <w:ind w:left="1270" w:hanging="360"/>
      </w:pPr>
    </w:lvl>
    <w:lvl w:ilvl="1">
      <w:start w:val="1"/>
      <w:numFmt w:val="lowerLetter"/>
      <w:lvlText w:val="%2."/>
      <w:lvlJc w:val="left"/>
      <w:pPr>
        <w:ind w:left="1990" w:hanging="360"/>
      </w:pPr>
    </w:lvl>
    <w:lvl w:ilvl="2">
      <w:start w:val="1"/>
      <w:numFmt w:val="lowerRoman"/>
      <w:lvlText w:val="%3."/>
      <w:lvlJc w:val="right"/>
      <w:pPr>
        <w:ind w:left="2710" w:hanging="180"/>
      </w:pPr>
    </w:lvl>
    <w:lvl w:ilvl="3">
      <w:start w:val="1"/>
      <w:numFmt w:val="decimal"/>
      <w:lvlText w:val="%4."/>
      <w:lvlJc w:val="left"/>
      <w:pPr>
        <w:ind w:left="3430" w:hanging="360"/>
      </w:pPr>
      <w:rPr>
        <w:b/>
      </w:rPr>
    </w:lvl>
    <w:lvl w:ilvl="4">
      <w:start w:val="1"/>
      <w:numFmt w:val="lowerLetter"/>
      <w:lvlText w:val="%5."/>
      <w:lvlJc w:val="left"/>
      <w:pPr>
        <w:ind w:left="4150" w:hanging="360"/>
      </w:pPr>
    </w:lvl>
    <w:lvl w:ilvl="5">
      <w:start w:val="1"/>
      <w:numFmt w:val="lowerRoman"/>
      <w:lvlText w:val="%6."/>
      <w:lvlJc w:val="right"/>
      <w:pPr>
        <w:ind w:left="4870" w:hanging="180"/>
      </w:pPr>
    </w:lvl>
    <w:lvl w:ilvl="6">
      <w:start w:val="1"/>
      <w:numFmt w:val="decimal"/>
      <w:lvlText w:val="%7."/>
      <w:lvlJc w:val="left"/>
      <w:pPr>
        <w:ind w:left="5590" w:hanging="360"/>
      </w:pPr>
    </w:lvl>
    <w:lvl w:ilvl="7">
      <w:start w:val="1"/>
      <w:numFmt w:val="lowerLetter"/>
      <w:lvlText w:val="%8."/>
      <w:lvlJc w:val="left"/>
      <w:pPr>
        <w:ind w:left="6310" w:hanging="360"/>
      </w:pPr>
    </w:lvl>
    <w:lvl w:ilvl="8">
      <w:start w:val="1"/>
      <w:numFmt w:val="lowerRoman"/>
      <w:lvlText w:val="%9."/>
      <w:lvlJc w:val="right"/>
      <w:pPr>
        <w:ind w:left="7030" w:hanging="180"/>
      </w:pPr>
    </w:lvl>
  </w:abstractNum>
  <w:abstractNum w:abstractNumId="31">
    <w:nsid w:val="476827EA"/>
    <w:multiLevelType w:val="multilevel"/>
    <w:tmpl w:val="20ACB26E"/>
    <w:lvl w:ilvl="0">
      <w:start w:val="3"/>
      <w:numFmt w:val="decimal"/>
      <w:lvlText w:val="%1."/>
      <w:lvlJc w:val="left"/>
      <w:pPr>
        <w:ind w:left="2400" w:hanging="360"/>
      </w:pPr>
      <w:rPr>
        <w:rFonts w:hint="default"/>
      </w:rPr>
    </w:lvl>
    <w:lvl w:ilvl="1">
      <w:start w:val="16"/>
      <w:numFmt w:val="lowerLetter"/>
      <w:lvlText w:val="%2."/>
      <w:lvlJc w:val="left"/>
      <w:pPr>
        <w:ind w:left="3120" w:hanging="360"/>
      </w:pPr>
      <w:rPr>
        <w:rFonts w:hint="default"/>
      </w:rPr>
    </w:lvl>
    <w:lvl w:ilvl="2">
      <w:start w:val="1"/>
      <w:numFmt w:val="lowerRoman"/>
      <w:lvlText w:val="%3."/>
      <w:lvlJc w:val="right"/>
      <w:pPr>
        <w:ind w:left="3840" w:hanging="180"/>
      </w:pPr>
      <w:rPr>
        <w:rFonts w:hint="default"/>
      </w:rPr>
    </w:lvl>
    <w:lvl w:ilvl="3">
      <w:start w:val="1"/>
      <w:numFmt w:val="decimal"/>
      <w:lvlText w:val="%4."/>
      <w:lvlJc w:val="left"/>
      <w:pPr>
        <w:ind w:left="4560" w:hanging="360"/>
      </w:pPr>
      <w:rPr>
        <w:rFonts w:ascii="Calibri" w:eastAsia="Times New Roman" w:hAnsi="Calibri" w:cs="Calibri"/>
        <w:b w:val="0"/>
      </w:rPr>
    </w:lvl>
    <w:lvl w:ilvl="4">
      <w:start w:val="1"/>
      <w:numFmt w:val="lowerLetter"/>
      <w:lvlText w:val="%5."/>
      <w:lvlJc w:val="left"/>
      <w:pPr>
        <w:ind w:left="5280" w:hanging="360"/>
      </w:pPr>
      <w:rPr>
        <w:rFonts w:hint="default"/>
      </w:rPr>
    </w:lvl>
    <w:lvl w:ilvl="5">
      <w:start w:val="1"/>
      <w:numFmt w:val="lowerRoman"/>
      <w:lvlText w:val="%6."/>
      <w:lvlJc w:val="right"/>
      <w:pPr>
        <w:ind w:left="6000" w:hanging="180"/>
      </w:pPr>
      <w:rPr>
        <w:rFonts w:hint="default"/>
      </w:rPr>
    </w:lvl>
    <w:lvl w:ilvl="6">
      <w:start w:val="1"/>
      <w:numFmt w:val="decimal"/>
      <w:lvlText w:val="%7."/>
      <w:lvlJc w:val="left"/>
      <w:pPr>
        <w:ind w:left="6720" w:hanging="360"/>
      </w:pPr>
      <w:rPr>
        <w:rFonts w:hint="default"/>
      </w:rPr>
    </w:lvl>
    <w:lvl w:ilvl="7">
      <w:start w:val="1"/>
      <w:numFmt w:val="lowerLetter"/>
      <w:lvlText w:val="%8."/>
      <w:lvlJc w:val="left"/>
      <w:pPr>
        <w:ind w:left="7440" w:hanging="360"/>
      </w:pPr>
      <w:rPr>
        <w:rFonts w:hint="default"/>
      </w:rPr>
    </w:lvl>
    <w:lvl w:ilvl="8">
      <w:start w:val="1"/>
      <w:numFmt w:val="lowerRoman"/>
      <w:lvlText w:val="%9."/>
      <w:lvlJc w:val="right"/>
      <w:pPr>
        <w:ind w:left="8160" w:hanging="180"/>
      </w:pPr>
      <w:rPr>
        <w:rFonts w:hint="default"/>
      </w:rPr>
    </w:lvl>
  </w:abstractNum>
  <w:abstractNum w:abstractNumId="32">
    <w:nsid w:val="49CF56E9"/>
    <w:multiLevelType w:val="hybridMultilevel"/>
    <w:tmpl w:val="C1209A48"/>
    <w:lvl w:ilvl="0" w:tplc="62E0C1BA">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A9A348A"/>
    <w:multiLevelType w:val="multilevel"/>
    <w:tmpl w:val="AB22B5B6"/>
    <w:lvl w:ilvl="0">
      <w:start w:val="1"/>
      <w:numFmt w:val="upperLetter"/>
      <w:suff w:val="space"/>
      <w:lvlText w:val="%1."/>
      <w:lvlJc w:val="left"/>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b/>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b w:val="0"/>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4">
    <w:nsid w:val="4BBE76A0"/>
    <w:multiLevelType w:val="multilevel"/>
    <w:tmpl w:val="5C188F86"/>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rFonts w:ascii="Calibri" w:eastAsia="Times New Roman" w:hAnsi="Calibri" w:cs="Calibri"/>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nsid w:val="509948E8"/>
    <w:multiLevelType w:val="hybridMultilevel"/>
    <w:tmpl w:val="25B88AE6"/>
    <w:lvl w:ilvl="0" w:tplc="F9D06880">
      <w:start w:val="1"/>
      <w:numFmt w:val="decimal"/>
      <w:lvlText w:val="%1."/>
      <w:lvlJc w:val="left"/>
      <w:pPr>
        <w:ind w:left="2160" w:hanging="360"/>
      </w:pPr>
      <w:rPr>
        <w:rFonts w:ascii="Calibri" w:eastAsia="Times New Roman" w:hAnsi="Calibri" w:cs="Calibri"/>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nsid w:val="52E35EC1"/>
    <w:multiLevelType w:val="multilevel"/>
    <w:tmpl w:val="1B9EF864"/>
    <w:lvl w:ilvl="0">
      <w:start w:val="1"/>
      <w:numFmt w:val="upperLetter"/>
      <w:suff w:val="space"/>
      <w:lvlText w:val="%1."/>
      <w:lvlJc w:val="left"/>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b/>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7">
    <w:nsid w:val="58A9272E"/>
    <w:multiLevelType w:val="multilevel"/>
    <w:tmpl w:val="95CA11F2"/>
    <w:lvl w:ilvl="0">
      <w:start w:val="9"/>
      <w:numFmt w:val="lowerLetter"/>
      <w:lvlText w:val="%1."/>
      <w:lvlJc w:val="left"/>
      <w:pPr>
        <w:ind w:left="1270" w:hanging="360"/>
      </w:pPr>
      <w:rPr>
        <w:rFonts w:hint="default"/>
      </w:rPr>
    </w:lvl>
    <w:lvl w:ilvl="1">
      <w:start w:val="1"/>
      <w:numFmt w:val="lowerLetter"/>
      <w:lvlText w:val="%2."/>
      <w:lvlJc w:val="left"/>
      <w:pPr>
        <w:ind w:left="1990" w:hanging="360"/>
      </w:pPr>
      <w:rPr>
        <w:rFonts w:hint="default"/>
      </w:rPr>
    </w:lvl>
    <w:lvl w:ilvl="2">
      <w:start w:val="1"/>
      <w:numFmt w:val="lowerRoman"/>
      <w:lvlText w:val="%3."/>
      <w:lvlJc w:val="right"/>
      <w:pPr>
        <w:ind w:left="2710" w:hanging="180"/>
      </w:pPr>
      <w:rPr>
        <w:rFonts w:hint="default"/>
      </w:rPr>
    </w:lvl>
    <w:lvl w:ilvl="3">
      <w:start w:val="1"/>
      <w:numFmt w:val="decimal"/>
      <w:lvlText w:val="%4."/>
      <w:lvlJc w:val="left"/>
      <w:pPr>
        <w:ind w:left="3430" w:hanging="360"/>
      </w:pPr>
      <w:rPr>
        <w:rFonts w:ascii="Calibri" w:eastAsia="Times New Roman" w:hAnsi="Calibri" w:cs="Calibri"/>
      </w:rPr>
    </w:lvl>
    <w:lvl w:ilvl="4">
      <w:start w:val="1"/>
      <w:numFmt w:val="lowerLetter"/>
      <w:lvlText w:val="%5."/>
      <w:lvlJc w:val="left"/>
      <w:pPr>
        <w:ind w:left="4150" w:hanging="360"/>
      </w:pPr>
      <w:rPr>
        <w:rFonts w:hint="default"/>
      </w:rPr>
    </w:lvl>
    <w:lvl w:ilvl="5">
      <w:start w:val="1"/>
      <w:numFmt w:val="lowerRoman"/>
      <w:lvlText w:val="%6."/>
      <w:lvlJc w:val="right"/>
      <w:pPr>
        <w:ind w:left="4870" w:hanging="180"/>
      </w:pPr>
      <w:rPr>
        <w:rFonts w:hint="default"/>
      </w:rPr>
    </w:lvl>
    <w:lvl w:ilvl="6">
      <w:start w:val="1"/>
      <w:numFmt w:val="decimal"/>
      <w:lvlText w:val="%7."/>
      <w:lvlJc w:val="left"/>
      <w:pPr>
        <w:ind w:left="5590" w:hanging="360"/>
      </w:pPr>
      <w:rPr>
        <w:rFonts w:hint="default"/>
      </w:rPr>
    </w:lvl>
    <w:lvl w:ilvl="7">
      <w:start w:val="1"/>
      <w:numFmt w:val="lowerLetter"/>
      <w:lvlText w:val="%8."/>
      <w:lvlJc w:val="left"/>
      <w:pPr>
        <w:ind w:left="6310" w:hanging="360"/>
      </w:pPr>
      <w:rPr>
        <w:rFonts w:hint="default"/>
      </w:rPr>
    </w:lvl>
    <w:lvl w:ilvl="8">
      <w:start w:val="1"/>
      <w:numFmt w:val="lowerRoman"/>
      <w:lvlText w:val="%9."/>
      <w:lvlJc w:val="right"/>
      <w:pPr>
        <w:ind w:left="7030" w:hanging="180"/>
      </w:pPr>
      <w:rPr>
        <w:rFonts w:hint="default"/>
      </w:rPr>
    </w:lvl>
  </w:abstractNum>
  <w:abstractNum w:abstractNumId="38">
    <w:nsid w:val="5C52115C"/>
    <w:multiLevelType w:val="hybridMultilevel"/>
    <w:tmpl w:val="614052F8"/>
    <w:lvl w:ilvl="0" w:tplc="6F3CF474">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E216B15"/>
    <w:multiLevelType w:val="multilevel"/>
    <w:tmpl w:val="A67C5CEA"/>
    <w:lvl w:ilvl="0">
      <w:start w:val="1"/>
      <w:numFmt w:val="decimal"/>
      <w:lvlText w:val="%1."/>
      <w:lvlJc w:val="left"/>
      <w:pPr>
        <w:ind w:left="1270" w:hanging="360"/>
      </w:pPr>
      <w:rPr>
        <w:rFonts w:ascii="Calibri" w:eastAsia="Times New Roman" w:hAnsi="Calibri" w:cs="Calibri"/>
      </w:rPr>
    </w:lvl>
    <w:lvl w:ilvl="1">
      <w:start w:val="1"/>
      <w:numFmt w:val="lowerLetter"/>
      <w:lvlText w:val="%2."/>
      <w:lvlJc w:val="left"/>
      <w:pPr>
        <w:ind w:left="1990" w:hanging="360"/>
      </w:pPr>
    </w:lvl>
    <w:lvl w:ilvl="2">
      <w:start w:val="1"/>
      <w:numFmt w:val="lowerRoman"/>
      <w:lvlText w:val="%3."/>
      <w:lvlJc w:val="right"/>
      <w:pPr>
        <w:ind w:left="2710" w:hanging="180"/>
      </w:pPr>
    </w:lvl>
    <w:lvl w:ilvl="3">
      <w:start w:val="1"/>
      <w:numFmt w:val="decimal"/>
      <w:lvlText w:val="%4."/>
      <w:lvlJc w:val="left"/>
      <w:pPr>
        <w:ind w:left="3430" w:hanging="360"/>
      </w:pPr>
    </w:lvl>
    <w:lvl w:ilvl="4">
      <w:start w:val="1"/>
      <w:numFmt w:val="lowerLetter"/>
      <w:lvlText w:val="%5."/>
      <w:lvlJc w:val="left"/>
      <w:pPr>
        <w:ind w:left="4150" w:hanging="360"/>
      </w:pPr>
    </w:lvl>
    <w:lvl w:ilvl="5">
      <w:start w:val="1"/>
      <w:numFmt w:val="lowerRoman"/>
      <w:lvlText w:val="%6."/>
      <w:lvlJc w:val="right"/>
      <w:pPr>
        <w:ind w:left="4870" w:hanging="180"/>
      </w:pPr>
    </w:lvl>
    <w:lvl w:ilvl="6">
      <w:start w:val="1"/>
      <w:numFmt w:val="decimal"/>
      <w:lvlText w:val="%7."/>
      <w:lvlJc w:val="left"/>
      <w:pPr>
        <w:ind w:left="5590" w:hanging="360"/>
      </w:pPr>
    </w:lvl>
    <w:lvl w:ilvl="7">
      <w:start w:val="1"/>
      <w:numFmt w:val="lowerLetter"/>
      <w:lvlText w:val="%8."/>
      <w:lvlJc w:val="left"/>
      <w:pPr>
        <w:ind w:left="6310" w:hanging="360"/>
      </w:pPr>
    </w:lvl>
    <w:lvl w:ilvl="8">
      <w:start w:val="1"/>
      <w:numFmt w:val="lowerRoman"/>
      <w:lvlText w:val="%9."/>
      <w:lvlJc w:val="right"/>
      <w:pPr>
        <w:ind w:left="7030" w:hanging="180"/>
      </w:pPr>
    </w:lvl>
  </w:abstractNum>
  <w:abstractNum w:abstractNumId="40">
    <w:nsid w:val="5F517967"/>
    <w:multiLevelType w:val="hybridMultilevel"/>
    <w:tmpl w:val="25464E58"/>
    <w:lvl w:ilvl="0" w:tplc="FAC617CA">
      <w:start w:val="1"/>
      <w:numFmt w:val="decimal"/>
      <w:lvlText w:val="%1."/>
      <w:lvlJc w:val="left"/>
      <w:pPr>
        <w:ind w:left="2160" w:hanging="360"/>
      </w:pPr>
      <w:rPr>
        <w:rFonts w:ascii="Calibri" w:eastAsia="Times New Roman" w:hAnsi="Calibri"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0126FF9"/>
    <w:multiLevelType w:val="multilevel"/>
    <w:tmpl w:val="95CA11F2"/>
    <w:lvl w:ilvl="0">
      <w:start w:val="9"/>
      <w:numFmt w:val="lowerLetter"/>
      <w:lvlText w:val="%1."/>
      <w:lvlJc w:val="left"/>
      <w:pPr>
        <w:ind w:left="1270" w:hanging="360"/>
      </w:pPr>
      <w:rPr>
        <w:rFonts w:hint="default"/>
      </w:rPr>
    </w:lvl>
    <w:lvl w:ilvl="1">
      <w:start w:val="1"/>
      <w:numFmt w:val="lowerLetter"/>
      <w:lvlText w:val="%2."/>
      <w:lvlJc w:val="left"/>
      <w:pPr>
        <w:ind w:left="1990" w:hanging="360"/>
      </w:pPr>
      <w:rPr>
        <w:rFonts w:hint="default"/>
      </w:rPr>
    </w:lvl>
    <w:lvl w:ilvl="2">
      <w:start w:val="1"/>
      <w:numFmt w:val="lowerRoman"/>
      <w:lvlText w:val="%3."/>
      <w:lvlJc w:val="right"/>
      <w:pPr>
        <w:ind w:left="2710" w:hanging="180"/>
      </w:pPr>
      <w:rPr>
        <w:rFonts w:hint="default"/>
      </w:rPr>
    </w:lvl>
    <w:lvl w:ilvl="3">
      <w:start w:val="1"/>
      <w:numFmt w:val="decimal"/>
      <w:lvlText w:val="%4."/>
      <w:lvlJc w:val="left"/>
      <w:pPr>
        <w:ind w:left="3430" w:hanging="360"/>
      </w:pPr>
      <w:rPr>
        <w:rFonts w:ascii="Calibri" w:eastAsia="Times New Roman" w:hAnsi="Calibri" w:cs="Calibri"/>
      </w:rPr>
    </w:lvl>
    <w:lvl w:ilvl="4">
      <w:start w:val="1"/>
      <w:numFmt w:val="lowerLetter"/>
      <w:lvlText w:val="%5."/>
      <w:lvlJc w:val="left"/>
      <w:pPr>
        <w:ind w:left="4150" w:hanging="360"/>
      </w:pPr>
      <w:rPr>
        <w:rFonts w:hint="default"/>
      </w:rPr>
    </w:lvl>
    <w:lvl w:ilvl="5">
      <w:start w:val="1"/>
      <w:numFmt w:val="lowerRoman"/>
      <w:lvlText w:val="%6."/>
      <w:lvlJc w:val="right"/>
      <w:pPr>
        <w:ind w:left="4870" w:hanging="180"/>
      </w:pPr>
      <w:rPr>
        <w:rFonts w:hint="default"/>
      </w:rPr>
    </w:lvl>
    <w:lvl w:ilvl="6">
      <w:start w:val="1"/>
      <w:numFmt w:val="decimal"/>
      <w:lvlText w:val="%7."/>
      <w:lvlJc w:val="left"/>
      <w:pPr>
        <w:ind w:left="5590" w:hanging="360"/>
      </w:pPr>
      <w:rPr>
        <w:rFonts w:hint="default"/>
      </w:rPr>
    </w:lvl>
    <w:lvl w:ilvl="7">
      <w:start w:val="1"/>
      <w:numFmt w:val="lowerLetter"/>
      <w:lvlText w:val="%8."/>
      <w:lvlJc w:val="left"/>
      <w:pPr>
        <w:ind w:left="6310" w:hanging="360"/>
      </w:pPr>
      <w:rPr>
        <w:rFonts w:hint="default"/>
      </w:rPr>
    </w:lvl>
    <w:lvl w:ilvl="8">
      <w:start w:val="1"/>
      <w:numFmt w:val="lowerRoman"/>
      <w:lvlText w:val="%9."/>
      <w:lvlJc w:val="right"/>
      <w:pPr>
        <w:ind w:left="7030" w:hanging="180"/>
      </w:pPr>
      <w:rPr>
        <w:rFonts w:hint="default"/>
      </w:rPr>
    </w:lvl>
  </w:abstractNum>
  <w:abstractNum w:abstractNumId="42">
    <w:nsid w:val="61891061"/>
    <w:multiLevelType w:val="hybridMultilevel"/>
    <w:tmpl w:val="2A02EE7E"/>
    <w:lvl w:ilvl="0" w:tplc="12F23A9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D03C78"/>
    <w:multiLevelType w:val="multilevel"/>
    <w:tmpl w:val="951E34D2"/>
    <w:lvl w:ilvl="0">
      <w:start w:val="3"/>
      <w:numFmt w:val="decimal"/>
      <w:lvlText w:val="%1."/>
      <w:lvlJc w:val="left"/>
      <w:pPr>
        <w:ind w:left="2400" w:hanging="360"/>
      </w:pPr>
      <w:rPr>
        <w:rFonts w:hint="default"/>
      </w:rPr>
    </w:lvl>
    <w:lvl w:ilvl="1">
      <w:start w:val="12"/>
      <w:numFmt w:val="lowerLetter"/>
      <w:lvlText w:val="%2."/>
      <w:lvlJc w:val="left"/>
      <w:pPr>
        <w:ind w:left="3120" w:hanging="360"/>
      </w:pPr>
      <w:rPr>
        <w:rFonts w:hint="default"/>
      </w:rPr>
    </w:lvl>
    <w:lvl w:ilvl="2">
      <w:start w:val="1"/>
      <w:numFmt w:val="lowerRoman"/>
      <w:lvlText w:val="%3."/>
      <w:lvlJc w:val="right"/>
      <w:pPr>
        <w:ind w:left="3840" w:hanging="180"/>
      </w:pPr>
      <w:rPr>
        <w:rFonts w:hint="default"/>
      </w:rPr>
    </w:lvl>
    <w:lvl w:ilvl="3">
      <w:start w:val="1"/>
      <w:numFmt w:val="decimal"/>
      <w:lvlText w:val="%4."/>
      <w:lvlJc w:val="left"/>
      <w:pPr>
        <w:ind w:left="4560" w:hanging="360"/>
      </w:pPr>
      <w:rPr>
        <w:rFonts w:hint="default"/>
      </w:rPr>
    </w:lvl>
    <w:lvl w:ilvl="4">
      <w:start w:val="1"/>
      <w:numFmt w:val="lowerLetter"/>
      <w:lvlText w:val="%5."/>
      <w:lvlJc w:val="left"/>
      <w:pPr>
        <w:ind w:left="5280" w:hanging="360"/>
      </w:pPr>
      <w:rPr>
        <w:rFonts w:hint="default"/>
      </w:rPr>
    </w:lvl>
    <w:lvl w:ilvl="5">
      <w:start w:val="1"/>
      <w:numFmt w:val="lowerRoman"/>
      <w:lvlText w:val="%6."/>
      <w:lvlJc w:val="right"/>
      <w:pPr>
        <w:ind w:left="6000" w:hanging="180"/>
      </w:pPr>
      <w:rPr>
        <w:rFonts w:hint="default"/>
      </w:rPr>
    </w:lvl>
    <w:lvl w:ilvl="6">
      <w:start w:val="1"/>
      <w:numFmt w:val="decimal"/>
      <w:lvlText w:val="%7."/>
      <w:lvlJc w:val="left"/>
      <w:pPr>
        <w:ind w:left="6720" w:hanging="360"/>
      </w:pPr>
      <w:rPr>
        <w:rFonts w:hint="default"/>
      </w:rPr>
    </w:lvl>
    <w:lvl w:ilvl="7">
      <w:start w:val="1"/>
      <w:numFmt w:val="lowerLetter"/>
      <w:lvlText w:val="%8."/>
      <w:lvlJc w:val="left"/>
      <w:pPr>
        <w:ind w:left="7440" w:hanging="360"/>
      </w:pPr>
      <w:rPr>
        <w:rFonts w:hint="default"/>
      </w:rPr>
    </w:lvl>
    <w:lvl w:ilvl="8">
      <w:start w:val="1"/>
      <w:numFmt w:val="lowerRoman"/>
      <w:lvlText w:val="%9."/>
      <w:lvlJc w:val="right"/>
      <w:pPr>
        <w:ind w:left="8160" w:hanging="180"/>
      </w:pPr>
      <w:rPr>
        <w:rFonts w:hint="default"/>
      </w:rPr>
    </w:lvl>
  </w:abstractNum>
  <w:abstractNum w:abstractNumId="44">
    <w:nsid w:val="66D12E63"/>
    <w:multiLevelType w:val="hybridMultilevel"/>
    <w:tmpl w:val="47B8BA4E"/>
    <w:lvl w:ilvl="0" w:tplc="C1986398">
      <w:start w:val="1"/>
      <w:numFmt w:val="decimal"/>
      <w:lvlText w:val="%1."/>
      <w:lvlJc w:val="left"/>
      <w:pPr>
        <w:ind w:left="2250" w:hanging="360"/>
      </w:pPr>
      <w:rPr>
        <w:rFonts w:ascii="Calibri" w:eastAsia="Times New Roman" w:hAnsi="Calibri" w:cs="Calibri"/>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45">
    <w:nsid w:val="67FB5C8B"/>
    <w:multiLevelType w:val="hybridMultilevel"/>
    <w:tmpl w:val="5B762F5C"/>
    <w:lvl w:ilvl="0" w:tplc="2CE01A10">
      <w:start w:val="1"/>
      <w:numFmt w:val="decimal"/>
      <w:lvlText w:val="%1."/>
      <w:lvlJc w:val="left"/>
      <w:pPr>
        <w:ind w:left="2250" w:hanging="360"/>
      </w:pPr>
      <w:rPr>
        <w:rFonts w:ascii="Calibri" w:eastAsia="Times New Roman" w:hAnsi="Calibri" w:cs="Calibri"/>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46">
    <w:nsid w:val="680D0F8D"/>
    <w:multiLevelType w:val="multilevel"/>
    <w:tmpl w:val="840AFC3A"/>
    <w:lvl w:ilvl="0">
      <w:start w:val="1"/>
      <w:numFmt w:val="decimal"/>
      <w:lvlText w:val="%1."/>
      <w:lvlJc w:val="left"/>
      <w:pPr>
        <w:ind w:left="1270" w:hanging="360"/>
      </w:pPr>
      <w:rPr>
        <w:rFonts w:ascii="Calibri" w:eastAsia="Times New Roman" w:hAnsi="Calibri" w:cs="Calibri"/>
      </w:rPr>
    </w:lvl>
    <w:lvl w:ilvl="1">
      <w:start w:val="1"/>
      <w:numFmt w:val="lowerLetter"/>
      <w:lvlText w:val="%2."/>
      <w:lvlJc w:val="left"/>
      <w:pPr>
        <w:ind w:left="1990" w:hanging="360"/>
      </w:pPr>
    </w:lvl>
    <w:lvl w:ilvl="2">
      <w:start w:val="1"/>
      <w:numFmt w:val="lowerRoman"/>
      <w:lvlText w:val="%3."/>
      <w:lvlJc w:val="right"/>
      <w:pPr>
        <w:ind w:left="2710" w:hanging="180"/>
      </w:pPr>
    </w:lvl>
    <w:lvl w:ilvl="3">
      <w:start w:val="1"/>
      <w:numFmt w:val="decimal"/>
      <w:lvlText w:val="%4."/>
      <w:lvlJc w:val="left"/>
      <w:pPr>
        <w:ind w:left="3430" w:hanging="360"/>
      </w:pPr>
    </w:lvl>
    <w:lvl w:ilvl="4">
      <w:start w:val="1"/>
      <w:numFmt w:val="lowerLetter"/>
      <w:lvlText w:val="%5."/>
      <w:lvlJc w:val="left"/>
      <w:pPr>
        <w:ind w:left="4150" w:hanging="360"/>
      </w:pPr>
    </w:lvl>
    <w:lvl w:ilvl="5">
      <w:start w:val="1"/>
      <w:numFmt w:val="lowerRoman"/>
      <w:lvlText w:val="%6."/>
      <w:lvlJc w:val="right"/>
      <w:pPr>
        <w:ind w:left="4870" w:hanging="180"/>
      </w:pPr>
    </w:lvl>
    <w:lvl w:ilvl="6">
      <w:start w:val="1"/>
      <w:numFmt w:val="decimal"/>
      <w:lvlText w:val="%7."/>
      <w:lvlJc w:val="left"/>
      <w:pPr>
        <w:ind w:left="5590" w:hanging="360"/>
      </w:pPr>
    </w:lvl>
    <w:lvl w:ilvl="7">
      <w:start w:val="1"/>
      <w:numFmt w:val="lowerLetter"/>
      <w:lvlText w:val="%8."/>
      <w:lvlJc w:val="left"/>
      <w:pPr>
        <w:ind w:left="6310" w:hanging="360"/>
      </w:pPr>
    </w:lvl>
    <w:lvl w:ilvl="8">
      <w:start w:val="1"/>
      <w:numFmt w:val="lowerRoman"/>
      <w:lvlText w:val="%9."/>
      <w:lvlJc w:val="right"/>
      <w:pPr>
        <w:ind w:left="7030" w:hanging="180"/>
      </w:pPr>
    </w:lvl>
  </w:abstractNum>
  <w:abstractNum w:abstractNumId="47">
    <w:nsid w:val="68AD79F9"/>
    <w:multiLevelType w:val="multilevel"/>
    <w:tmpl w:val="20ACB26E"/>
    <w:lvl w:ilvl="0">
      <w:start w:val="3"/>
      <w:numFmt w:val="decimal"/>
      <w:lvlText w:val="%1."/>
      <w:lvlJc w:val="left"/>
      <w:pPr>
        <w:ind w:left="2400" w:hanging="360"/>
      </w:pPr>
      <w:rPr>
        <w:rFonts w:hint="default"/>
      </w:rPr>
    </w:lvl>
    <w:lvl w:ilvl="1">
      <w:start w:val="16"/>
      <w:numFmt w:val="lowerLetter"/>
      <w:lvlText w:val="%2."/>
      <w:lvlJc w:val="left"/>
      <w:pPr>
        <w:ind w:left="3120" w:hanging="360"/>
      </w:pPr>
      <w:rPr>
        <w:rFonts w:hint="default"/>
      </w:rPr>
    </w:lvl>
    <w:lvl w:ilvl="2">
      <w:start w:val="1"/>
      <w:numFmt w:val="lowerRoman"/>
      <w:lvlText w:val="%3."/>
      <w:lvlJc w:val="right"/>
      <w:pPr>
        <w:ind w:left="3840" w:hanging="180"/>
      </w:pPr>
      <w:rPr>
        <w:rFonts w:hint="default"/>
      </w:rPr>
    </w:lvl>
    <w:lvl w:ilvl="3">
      <w:start w:val="1"/>
      <w:numFmt w:val="decimal"/>
      <w:lvlText w:val="%4."/>
      <w:lvlJc w:val="left"/>
      <w:pPr>
        <w:ind w:left="4560" w:hanging="360"/>
      </w:pPr>
      <w:rPr>
        <w:rFonts w:ascii="Calibri" w:eastAsia="Times New Roman" w:hAnsi="Calibri" w:cs="Calibri"/>
        <w:b w:val="0"/>
      </w:rPr>
    </w:lvl>
    <w:lvl w:ilvl="4">
      <w:start w:val="1"/>
      <w:numFmt w:val="lowerLetter"/>
      <w:lvlText w:val="%5."/>
      <w:lvlJc w:val="left"/>
      <w:pPr>
        <w:ind w:left="5280" w:hanging="360"/>
      </w:pPr>
      <w:rPr>
        <w:rFonts w:hint="default"/>
      </w:rPr>
    </w:lvl>
    <w:lvl w:ilvl="5">
      <w:start w:val="1"/>
      <w:numFmt w:val="lowerRoman"/>
      <w:lvlText w:val="%6."/>
      <w:lvlJc w:val="right"/>
      <w:pPr>
        <w:ind w:left="6000" w:hanging="180"/>
      </w:pPr>
      <w:rPr>
        <w:rFonts w:hint="default"/>
      </w:rPr>
    </w:lvl>
    <w:lvl w:ilvl="6">
      <w:start w:val="1"/>
      <w:numFmt w:val="decimal"/>
      <w:lvlText w:val="%7."/>
      <w:lvlJc w:val="left"/>
      <w:pPr>
        <w:ind w:left="6720" w:hanging="360"/>
      </w:pPr>
      <w:rPr>
        <w:rFonts w:hint="default"/>
      </w:rPr>
    </w:lvl>
    <w:lvl w:ilvl="7">
      <w:start w:val="1"/>
      <w:numFmt w:val="lowerLetter"/>
      <w:lvlText w:val="%8."/>
      <w:lvlJc w:val="left"/>
      <w:pPr>
        <w:ind w:left="7440" w:hanging="360"/>
      </w:pPr>
      <w:rPr>
        <w:rFonts w:hint="default"/>
      </w:rPr>
    </w:lvl>
    <w:lvl w:ilvl="8">
      <w:start w:val="1"/>
      <w:numFmt w:val="lowerRoman"/>
      <w:lvlText w:val="%9."/>
      <w:lvlJc w:val="right"/>
      <w:pPr>
        <w:ind w:left="8160" w:hanging="180"/>
      </w:pPr>
      <w:rPr>
        <w:rFonts w:hint="default"/>
      </w:rPr>
    </w:lvl>
  </w:abstractNum>
  <w:abstractNum w:abstractNumId="48">
    <w:nsid w:val="6B863DF3"/>
    <w:multiLevelType w:val="hybridMultilevel"/>
    <w:tmpl w:val="F516E774"/>
    <w:lvl w:ilvl="0" w:tplc="CC30D6E0">
      <w:start w:val="1"/>
      <w:numFmt w:val="decimal"/>
      <w:lvlText w:val="%1."/>
      <w:lvlJc w:val="left"/>
      <w:pPr>
        <w:ind w:left="2250" w:hanging="360"/>
      </w:pPr>
      <w:rPr>
        <w:rFonts w:ascii="Calibri" w:eastAsia="Times New Roman" w:hAnsi="Calibri" w:cs="Calibri"/>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49">
    <w:nsid w:val="731B16A9"/>
    <w:multiLevelType w:val="multilevel"/>
    <w:tmpl w:val="AE70A224"/>
    <w:lvl w:ilvl="0">
      <w:start w:val="3"/>
      <w:numFmt w:val="decimal"/>
      <w:lvlText w:val="%1."/>
      <w:lvlJc w:val="left"/>
      <w:pPr>
        <w:ind w:left="2400" w:hanging="360"/>
      </w:pPr>
      <w:rPr>
        <w:rFonts w:hint="default"/>
      </w:rPr>
    </w:lvl>
    <w:lvl w:ilvl="1">
      <w:start w:val="3"/>
      <w:numFmt w:val="lowerLetter"/>
      <w:lvlText w:val="%2."/>
      <w:lvlJc w:val="left"/>
      <w:pPr>
        <w:ind w:left="3120" w:hanging="360"/>
      </w:pPr>
      <w:rPr>
        <w:rFonts w:hint="default"/>
      </w:rPr>
    </w:lvl>
    <w:lvl w:ilvl="2">
      <w:start w:val="1"/>
      <w:numFmt w:val="lowerRoman"/>
      <w:lvlText w:val="%3."/>
      <w:lvlJc w:val="right"/>
      <w:pPr>
        <w:ind w:left="3840" w:hanging="180"/>
      </w:pPr>
      <w:rPr>
        <w:rFonts w:hint="default"/>
      </w:rPr>
    </w:lvl>
    <w:lvl w:ilvl="3">
      <w:start w:val="1"/>
      <w:numFmt w:val="decimal"/>
      <w:lvlText w:val="%4."/>
      <w:lvlJc w:val="left"/>
      <w:pPr>
        <w:ind w:left="4560" w:hanging="360"/>
      </w:pPr>
      <w:rPr>
        <w:rFonts w:hint="default"/>
      </w:rPr>
    </w:lvl>
    <w:lvl w:ilvl="4">
      <w:start w:val="1"/>
      <w:numFmt w:val="lowerLetter"/>
      <w:lvlText w:val="%5."/>
      <w:lvlJc w:val="left"/>
      <w:pPr>
        <w:ind w:left="5280" w:hanging="360"/>
      </w:pPr>
      <w:rPr>
        <w:rFonts w:hint="default"/>
      </w:rPr>
    </w:lvl>
    <w:lvl w:ilvl="5">
      <w:start w:val="1"/>
      <w:numFmt w:val="lowerRoman"/>
      <w:lvlText w:val="%6."/>
      <w:lvlJc w:val="right"/>
      <w:pPr>
        <w:ind w:left="6000" w:hanging="180"/>
      </w:pPr>
      <w:rPr>
        <w:rFonts w:hint="default"/>
      </w:rPr>
    </w:lvl>
    <w:lvl w:ilvl="6">
      <w:start w:val="1"/>
      <w:numFmt w:val="decimal"/>
      <w:lvlText w:val="%7."/>
      <w:lvlJc w:val="left"/>
      <w:pPr>
        <w:ind w:left="6720" w:hanging="360"/>
      </w:pPr>
      <w:rPr>
        <w:rFonts w:hint="default"/>
      </w:rPr>
    </w:lvl>
    <w:lvl w:ilvl="7">
      <w:start w:val="1"/>
      <w:numFmt w:val="lowerLetter"/>
      <w:lvlText w:val="%8."/>
      <w:lvlJc w:val="left"/>
      <w:pPr>
        <w:ind w:left="7440" w:hanging="360"/>
      </w:pPr>
      <w:rPr>
        <w:rFonts w:hint="default"/>
      </w:rPr>
    </w:lvl>
    <w:lvl w:ilvl="8">
      <w:start w:val="1"/>
      <w:numFmt w:val="lowerRoman"/>
      <w:lvlText w:val="%9."/>
      <w:lvlJc w:val="right"/>
      <w:pPr>
        <w:ind w:left="8160" w:hanging="180"/>
      </w:pPr>
      <w:rPr>
        <w:rFonts w:hint="default"/>
      </w:rPr>
    </w:lvl>
  </w:abstractNum>
  <w:abstractNum w:abstractNumId="50">
    <w:nsid w:val="754B0E35"/>
    <w:multiLevelType w:val="multilevel"/>
    <w:tmpl w:val="80666692"/>
    <w:lvl w:ilvl="0">
      <w:start w:val="9"/>
      <w:numFmt w:val="lowerLetter"/>
      <w:lvlText w:val="%1."/>
      <w:lvlJc w:val="left"/>
      <w:pPr>
        <w:ind w:left="1270" w:hanging="360"/>
      </w:pPr>
      <w:rPr>
        <w:rFonts w:hint="default"/>
      </w:rPr>
    </w:lvl>
    <w:lvl w:ilvl="1">
      <w:start w:val="1"/>
      <w:numFmt w:val="lowerLetter"/>
      <w:lvlText w:val="%2."/>
      <w:lvlJc w:val="left"/>
      <w:pPr>
        <w:ind w:left="1990" w:hanging="360"/>
      </w:pPr>
      <w:rPr>
        <w:rFonts w:hint="default"/>
      </w:rPr>
    </w:lvl>
    <w:lvl w:ilvl="2">
      <w:start w:val="1"/>
      <w:numFmt w:val="lowerRoman"/>
      <w:lvlText w:val="%3."/>
      <w:lvlJc w:val="right"/>
      <w:pPr>
        <w:ind w:left="2710" w:hanging="180"/>
      </w:pPr>
      <w:rPr>
        <w:rFonts w:hint="default"/>
      </w:rPr>
    </w:lvl>
    <w:lvl w:ilvl="3">
      <w:start w:val="1"/>
      <w:numFmt w:val="decimal"/>
      <w:lvlText w:val="%4."/>
      <w:lvlJc w:val="left"/>
      <w:pPr>
        <w:ind w:left="3430" w:hanging="360"/>
      </w:pPr>
      <w:rPr>
        <w:rFonts w:ascii="Calibri" w:eastAsia="Times New Roman" w:hAnsi="Calibri" w:cs="Calibri"/>
      </w:rPr>
    </w:lvl>
    <w:lvl w:ilvl="4">
      <w:start w:val="1"/>
      <w:numFmt w:val="lowerLetter"/>
      <w:lvlText w:val="%5."/>
      <w:lvlJc w:val="left"/>
      <w:pPr>
        <w:ind w:left="4150" w:hanging="360"/>
      </w:pPr>
      <w:rPr>
        <w:rFonts w:hint="default"/>
      </w:rPr>
    </w:lvl>
    <w:lvl w:ilvl="5">
      <w:start w:val="1"/>
      <w:numFmt w:val="lowerRoman"/>
      <w:lvlText w:val="%6."/>
      <w:lvlJc w:val="right"/>
      <w:pPr>
        <w:ind w:left="4870" w:hanging="180"/>
      </w:pPr>
      <w:rPr>
        <w:rFonts w:hint="default"/>
      </w:rPr>
    </w:lvl>
    <w:lvl w:ilvl="6">
      <w:start w:val="1"/>
      <w:numFmt w:val="decimal"/>
      <w:lvlText w:val="%7."/>
      <w:lvlJc w:val="left"/>
      <w:pPr>
        <w:ind w:left="5590" w:hanging="360"/>
      </w:pPr>
      <w:rPr>
        <w:rFonts w:ascii="Calibri" w:eastAsia="Times New Roman" w:hAnsi="Calibri" w:cs="Calibri"/>
      </w:rPr>
    </w:lvl>
    <w:lvl w:ilvl="7">
      <w:start w:val="1"/>
      <w:numFmt w:val="lowerLetter"/>
      <w:lvlText w:val="%8."/>
      <w:lvlJc w:val="left"/>
      <w:pPr>
        <w:ind w:left="6310" w:hanging="360"/>
      </w:pPr>
      <w:rPr>
        <w:rFonts w:hint="default"/>
      </w:rPr>
    </w:lvl>
    <w:lvl w:ilvl="8">
      <w:start w:val="1"/>
      <w:numFmt w:val="lowerRoman"/>
      <w:lvlText w:val="%9."/>
      <w:lvlJc w:val="right"/>
      <w:pPr>
        <w:ind w:left="7030" w:hanging="180"/>
      </w:pPr>
      <w:rPr>
        <w:rFonts w:hint="default"/>
      </w:rPr>
    </w:lvl>
  </w:abstractNum>
  <w:abstractNum w:abstractNumId="51">
    <w:nsid w:val="757D0A4D"/>
    <w:multiLevelType w:val="multilevel"/>
    <w:tmpl w:val="20ACB26E"/>
    <w:lvl w:ilvl="0">
      <w:start w:val="3"/>
      <w:numFmt w:val="decimal"/>
      <w:lvlText w:val="%1."/>
      <w:lvlJc w:val="left"/>
      <w:pPr>
        <w:ind w:left="2400" w:hanging="360"/>
      </w:pPr>
      <w:rPr>
        <w:rFonts w:hint="default"/>
      </w:rPr>
    </w:lvl>
    <w:lvl w:ilvl="1">
      <w:start w:val="16"/>
      <w:numFmt w:val="lowerLetter"/>
      <w:lvlText w:val="%2."/>
      <w:lvlJc w:val="left"/>
      <w:pPr>
        <w:ind w:left="3120" w:hanging="360"/>
      </w:pPr>
      <w:rPr>
        <w:rFonts w:hint="default"/>
      </w:rPr>
    </w:lvl>
    <w:lvl w:ilvl="2">
      <w:start w:val="1"/>
      <w:numFmt w:val="lowerRoman"/>
      <w:lvlText w:val="%3."/>
      <w:lvlJc w:val="right"/>
      <w:pPr>
        <w:ind w:left="3840" w:hanging="180"/>
      </w:pPr>
      <w:rPr>
        <w:rFonts w:hint="default"/>
      </w:rPr>
    </w:lvl>
    <w:lvl w:ilvl="3">
      <w:start w:val="1"/>
      <w:numFmt w:val="decimal"/>
      <w:lvlText w:val="%4."/>
      <w:lvlJc w:val="left"/>
      <w:pPr>
        <w:ind w:left="4560" w:hanging="360"/>
      </w:pPr>
      <w:rPr>
        <w:rFonts w:ascii="Calibri" w:eastAsia="Times New Roman" w:hAnsi="Calibri" w:cs="Calibri"/>
        <w:b w:val="0"/>
      </w:rPr>
    </w:lvl>
    <w:lvl w:ilvl="4">
      <w:start w:val="1"/>
      <w:numFmt w:val="lowerLetter"/>
      <w:lvlText w:val="%5."/>
      <w:lvlJc w:val="left"/>
      <w:pPr>
        <w:ind w:left="5280" w:hanging="360"/>
      </w:pPr>
      <w:rPr>
        <w:rFonts w:hint="default"/>
      </w:rPr>
    </w:lvl>
    <w:lvl w:ilvl="5">
      <w:start w:val="1"/>
      <w:numFmt w:val="lowerRoman"/>
      <w:lvlText w:val="%6."/>
      <w:lvlJc w:val="right"/>
      <w:pPr>
        <w:ind w:left="6000" w:hanging="180"/>
      </w:pPr>
      <w:rPr>
        <w:rFonts w:hint="default"/>
      </w:rPr>
    </w:lvl>
    <w:lvl w:ilvl="6">
      <w:start w:val="1"/>
      <w:numFmt w:val="decimal"/>
      <w:lvlText w:val="%7."/>
      <w:lvlJc w:val="left"/>
      <w:pPr>
        <w:ind w:left="6720" w:hanging="360"/>
      </w:pPr>
      <w:rPr>
        <w:rFonts w:hint="default"/>
      </w:rPr>
    </w:lvl>
    <w:lvl w:ilvl="7">
      <w:start w:val="1"/>
      <w:numFmt w:val="lowerLetter"/>
      <w:lvlText w:val="%8."/>
      <w:lvlJc w:val="left"/>
      <w:pPr>
        <w:ind w:left="7440" w:hanging="360"/>
      </w:pPr>
      <w:rPr>
        <w:rFonts w:hint="default"/>
      </w:rPr>
    </w:lvl>
    <w:lvl w:ilvl="8">
      <w:start w:val="1"/>
      <w:numFmt w:val="lowerRoman"/>
      <w:lvlText w:val="%9."/>
      <w:lvlJc w:val="right"/>
      <w:pPr>
        <w:ind w:left="8160" w:hanging="180"/>
      </w:pPr>
      <w:rPr>
        <w:rFonts w:hint="default"/>
      </w:rPr>
    </w:lvl>
  </w:abstractNum>
  <w:abstractNum w:abstractNumId="52">
    <w:nsid w:val="78286DD1"/>
    <w:multiLevelType w:val="hybridMultilevel"/>
    <w:tmpl w:val="F028D510"/>
    <w:lvl w:ilvl="0" w:tplc="7D34C466">
      <w:start w:val="4"/>
      <w:numFmt w:val="decimal"/>
      <w:lvlText w:val="%1"/>
      <w:lvlJc w:val="left"/>
      <w:pPr>
        <w:ind w:left="718" w:hanging="600"/>
      </w:pPr>
      <w:rPr>
        <w:rFonts w:hint="default"/>
      </w:rPr>
    </w:lvl>
    <w:lvl w:ilvl="1" w:tplc="3A2C184E">
      <w:numFmt w:val="none"/>
      <w:lvlText w:val=""/>
      <w:lvlJc w:val="left"/>
      <w:pPr>
        <w:tabs>
          <w:tab w:val="num" w:pos="360"/>
        </w:tabs>
      </w:pPr>
    </w:lvl>
    <w:lvl w:ilvl="2" w:tplc="AD8EADCA">
      <w:start w:val="1"/>
      <w:numFmt w:val="decimal"/>
      <w:lvlText w:val="%3."/>
      <w:lvlJc w:val="left"/>
      <w:pPr>
        <w:ind w:left="838" w:hanging="360"/>
      </w:pPr>
      <w:rPr>
        <w:rFonts w:ascii="Maiandra GD" w:eastAsia="Maiandra GD" w:hAnsi="Maiandra GD" w:cs="Maiandra GD" w:hint="default"/>
        <w:w w:val="100"/>
        <w:sz w:val="22"/>
        <w:szCs w:val="22"/>
      </w:rPr>
    </w:lvl>
    <w:lvl w:ilvl="3" w:tplc="A90E2478">
      <w:start w:val="1"/>
      <w:numFmt w:val="bullet"/>
      <w:lvlText w:val="•"/>
      <w:lvlJc w:val="left"/>
      <w:pPr>
        <w:ind w:left="2796" w:hanging="360"/>
      </w:pPr>
      <w:rPr>
        <w:rFonts w:hint="default"/>
      </w:rPr>
    </w:lvl>
    <w:lvl w:ilvl="4" w:tplc="54189892">
      <w:start w:val="1"/>
      <w:numFmt w:val="bullet"/>
      <w:lvlText w:val="•"/>
      <w:lvlJc w:val="left"/>
      <w:pPr>
        <w:ind w:left="3775" w:hanging="360"/>
      </w:pPr>
      <w:rPr>
        <w:rFonts w:hint="default"/>
      </w:rPr>
    </w:lvl>
    <w:lvl w:ilvl="5" w:tplc="8B50FAE2">
      <w:start w:val="1"/>
      <w:numFmt w:val="bullet"/>
      <w:lvlText w:val="•"/>
      <w:lvlJc w:val="left"/>
      <w:pPr>
        <w:ind w:left="4753" w:hanging="360"/>
      </w:pPr>
      <w:rPr>
        <w:rFonts w:hint="default"/>
      </w:rPr>
    </w:lvl>
    <w:lvl w:ilvl="6" w:tplc="74F8CDFA">
      <w:start w:val="1"/>
      <w:numFmt w:val="bullet"/>
      <w:lvlText w:val="•"/>
      <w:lvlJc w:val="left"/>
      <w:pPr>
        <w:ind w:left="5732" w:hanging="360"/>
      </w:pPr>
      <w:rPr>
        <w:rFonts w:hint="default"/>
      </w:rPr>
    </w:lvl>
    <w:lvl w:ilvl="7" w:tplc="8EA2493A">
      <w:start w:val="1"/>
      <w:numFmt w:val="bullet"/>
      <w:lvlText w:val="•"/>
      <w:lvlJc w:val="left"/>
      <w:pPr>
        <w:ind w:left="6710" w:hanging="360"/>
      </w:pPr>
      <w:rPr>
        <w:rFonts w:hint="default"/>
      </w:rPr>
    </w:lvl>
    <w:lvl w:ilvl="8" w:tplc="CC30F3CC">
      <w:start w:val="1"/>
      <w:numFmt w:val="bullet"/>
      <w:lvlText w:val="•"/>
      <w:lvlJc w:val="left"/>
      <w:pPr>
        <w:ind w:left="7689" w:hanging="360"/>
      </w:pPr>
      <w:rPr>
        <w:rFonts w:hint="default"/>
      </w:rPr>
    </w:lvl>
  </w:abstractNum>
  <w:abstractNum w:abstractNumId="53">
    <w:nsid w:val="78B764F5"/>
    <w:multiLevelType w:val="multilevel"/>
    <w:tmpl w:val="D48464E4"/>
    <w:lvl w:ilvl="0">
      <w:start w:val="3"/>
      <w:numFmt w:val="decimal"/>
      <w:lvlText w:val="%1."/>
      <w:lvlJc w:val="left"/>
      <w:pPr>
        <w:ind w:left="2400" w:hanging="360"/>
      </w:pPr>
      <w:rPr>
        <w:rFonts w:hint="default"/>
      </w:rPr>
    </w:lvl>
    <w:lvl w:ilvl="1">
      <w:start w:val="13"/>
      <w:numFmt w:val="lowerLetter"/>
      <w:lvlText w:val="%2."/>
      <w:lvlJc w:val="left"/>
      <w:pPr>
        <w:ind w:left="3120" w:hanging="360"/>
      </w:pPr>
      <w:rPr>
        <w:rFonts w:hint="default"/>
      </w:rPr>
    </w:lvl>
    <w:lvl w:ilvl="2">
      <w:start w:val="1"/>
      <w:numFmt w:val="lowerRoman"/>
      <w:lvlText w:val="%3."/>
      <w:lvlJc w:val="right"/>
      <w:pPr>
        <w:ind w:left="3840" w:hanging="180"/>
      </w:pPr>
      <w:rPr>
        <w:rFonts w:hint="default"/>
      </w:rPr>
    </w:lvl>
    <w:lvl w:ilvl="3">
      <w:start w:val="1"/>
      <w:numFmt w:val="decimal"/>
      <w:lvlText w:val="%4."/>
      <w:lvlJc w:val="left"/>
      <w:pPr>
        <w:ind w:left="4560" w:hanging="360"/>
      </w:pPr>
      <w:rPr>
        <w:rFonts w:hint="default"/>
      </w:rPr>
    </w:lvl>
    <w:lvl w:ilvl="4">
      <w:start w:val="1"/>
      <w:numFmt w:val="lowerLetter"/>
      <w:lvlText w:val="%5."/>
      <w:lvlJc w:val="left"/>
      <w:pPr>
        <w:ind w:left="5280" w:hanging="360"/>
      </w:pPr>
      <w:rPr>
        <w:rFonts w:hint="default"/>
      </w:rPr>
    </w:lvl>
    <w:lvl w:ilvl="5">
      <w:start w:val="1"/>
      <w:numFmt w:val="lowerRoman"/>
      <w:lvlText w:val="%6."/>
      <w:lvlJc w:val="right"/>
      <w:pPr>
        <w:ind w:left="6000" w:hanging="180"/>
      </w:pPr>
      <w:rPr>
        <w:rFonts w:hint="default"/>
      </w:rPr>
    </w:lvl>
    <w:lvl w:ilvl="6">
      <w:start w:val="1"/>
      <w:numFmt w:val="decimal"/>
      <w:lvlText w:val="%7."/>
      <w:lvlJc w:val="left"/>
      <w:pPr>
        <w:ind w:left="6720" w:hanging="360"/>
      </w:pPr>
      <w:rPr>
        <w:rFonts w:hint="default"/>
      </w:rPr>
    </w:lvl>
    <w:lvl w:ilvl="7">
      <w:start w:val="1"/>
      <w:numFmt w:val="lowerLetter"/>
      <w:lvlText w:val="%8."/>
      <w:lvlJc w:val="left"/>
      <w:pPr>
        <w:ind w:left="7440" w:hanging="360"/>
      </w:pPr>
      <w:rPr>
        <w:rFonts w:hint="default"/>
      </w:rPr>
    </w:lvl>
    <w:lvl w:ilvl="8">
      <w:start w:val="1"/>
      <w:numFmt w:val="lowerRoman"/>
      <w:lvlText w:val="%9."/>
      <w:lvlJc w:val="right"/>
      <w:pPr>
        <w:ind w:left="8160" w:hanging="180"/>
      </w:pPr>
      <w:rPr>
        <w:rFonts w:hint="default"/>
      </w:rPr>
    </w:lvl>
  </w:abstractNum>
  <w:num w:numId="1">
    <w:abstractNumId w:val="36"/>
  </w:num>
  <w:num w:numId="2">
    <w:abstractNumId w:val="30"/>
  </w:num>
  <w:num w:numId="3">
    <w:abstractNumId w:val="23"/>
  </w:num>
  <w:num w:numId="4">
    <w:abstractNumId w:val="10"/>
  </w:num>
  <w:num w:numId="5">
    <w:abstractNumId w:val="46"/>
  </w:num>
  <w:num w:numId="6">
    <w:abstractNumId w:val="39"/>
  </w:num>
  <w:num w:numId="7">
    <w:abstractNumId w:val="21"/>
  </w:num>
  <w:num w:numId="8">
    <w:abstractNumId w:val="14"/>
  </w:num>
  <w:num w:numId="9">
    <w:abstractNumId w:val="27"/>
  </w:num>
  <w:num w:numId="10">
    <w:abstractNumId w:val="28"/>
  </w:num>
  <w:num w:numId="11">
    <w:abstractNumId w:val="20"/>
  </w:num>
  <w:num w:numId="12">
    <w:abstractNumId w:val="26"/>
  </w:num>
  <w:num w:numId="13">
    <w:abstractNumId w:val="50"/>
  </w:num>
  <w:num w:numId="14">
    <w:abstractNumId w:val="35"/>
  </w:num>
  <w:num w:numId="15">
    <w:abstractNumId w:val="44"/>
  </w:num>
  <w:num w:numId="16">
    <w:abstractNumId w:val="4"/>
  </w:num>
  <w:num w:numId="17">
    <w:abstractNumId w:val="18"/>
  </w:num>
  <w:num w:numId="18">
    <w:abstractNumId w:val="48"/>
  </w:num>
  <w:num w:numId="19">
    <w:abstractNumId w:val="45"/>
  </w:num>
  <w:num w:numId="20">
    <w:abstractNumId w:val="49"/>
  </w:num>
  <w:num w:numId="21">
    <w:abstractNumId w:val="6"/>
  </w:num>
  <w:num w:numId="22">
    <w:abstractNumId w:val="13"/>
  </w:num>
  <w:num w:numId="23">
    <w:abstractNumId w:val="43"/>
  </w:num>
  <w:num w:numId="24">
    <w:abstractNumId w:val="53"/>
  </w:num>
  <w:num w:numId="25">
    <w:abstractNumId w:val="9"/>
  </w:num>
  <w:num w:numId="26">
    <w:abstractNumId w:val="29"/>
  </w:num>
  <w:num w:numId="27">
    <w:abstractNumId w:val="34"/>
  </w:num>
  <w:num w:numId="28">
    <w:abstractNumId w:val="24"/>
  </w:num>
  <w:num w:numId="29">
    <w:abstractNumId w:val="40"/>
  </w:num>
  <w:num w:numId="30">
    <w:abstractNumId w:val="5"/>
  </w:num>
  <w:num w:numId="31">
    <w:abstractNumId w:val="16"/>
  </w:num>
  <w:num w:numId="32">
    <w:abstractNumId w:val="33"/>
  </w:num>
  <w:num w:numId="33">
    <w:abstractNumId w:val="2"/>
  </w:num>
  <w:num w:numId="34">
    <w:abstractNumId w:val="19"/>
  </w:num>
  <w:num w:numId="35">
    <w:abstractNumId w:val="8"/>
  </w:num>
  <w:num w:numId="36">
    <w:abstractNumId w:val="12"/>
  </w:num>
  <w:num w:numId="37">
    <w:abstractNumId w:val="41"/>
  </w:num>
  <w:num w:numId="38">
    <w:abstractNumId w:val="37"/>
  </w:num>
  <w:num w:numId="39">
    <w:abstractNumId w:val="11"/>
  </w:num>
  <w:num w:numId="40">
    <w:abstractNumId w:val="22"/>
  </w:num>
  <w:num w:numId="41">
    <w:abstractNumId w:val="17"/>
  </w:num>
  <w:num w:numId="42">
    <w:abstractNumId w:val="31"/>
  </w:num>
  <w:num w:numId="43">
    <w:abstractNumId w:val="47"/>
  </w:num>
  <w:num w:numId="44">
    <w:abstractNumId w:val="0"/>
  </w:num>
  <w:num w:numId="45">
    <w:abstractNumId w:val="51"/>
  </w:num>
  <w:num w:numId="46">
    <w:abstractNumId w:val="3"/>
  </w:num>
  <w:num w:numId="47">
    <w:abstractNumId w:val="25"/>
  </w:num>
  <w:num w:numId="48">
    <w:abstractNumId w:val="15"/>
  </w:num>
  <w:num w:numId="49">
    <w:abstractNumId w:val="38"/>
  </w:num>
  <w:num w:numId="50">
    <w:abstractNumId w:val="32"/>
  </w:num>
  <w:num w:numId="51">
    <w:abstractNumId w:val="7"/>
  </w:num>
  <w:num w:numId="52">
    <w:abstractNumId w:val="42"/>
  </w:num>
  <w:num w:numId="53">
    <w:abstractNumId w:val="52"/>
  </w:num>
  <w:num w:numId="54">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108" fillcolor="#9cbee0" strokecolor="#739cc3">
      <v:fill color="#9cbee0" color2="#bbd5f0" type="gradient">
        <o:fill v:ext="view" type="gradientUnscaled"/>
      </v:fill>
      <v:stroke color="#739cc3" weight="1.25pt"/>
    </o:shapedefaults>
    <o:shapelayout v:ext="edit">
      <o:idmap v:ext="edit" data="2"/>
      <o:rules v:ext="edit">
        <o:r id="V:Rule1" type="connector" idref="#_x0000_s2107"/>
      </o:rules>
    </o:shapelayout>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2"/>
  </w:compat>
  <w:rsids>
    <w:rsidRoot w:val="00172A27"/>
    <w:rsid w:val="00006746"/>
    <w:rsid w:val="0001075C"/>
    <w:rsid w:val="00017B8C"/>
    <w:rsid w:val="00021D06"/>
    <w:rsid w:val="000221A5"/>
    <w:rsid w:val="00024038"/>
    <w:rsid w:val="0002409F"/>
    <w:rsid w:val="0004206A"/>
    <w:rsid w:val="00066252"/>
    <w:rsid w:val="00067309"/>
    <w:rsid w:val="00083318"/>
    <w:rsid w:val="000A1627"/>
    <w:rsid w:val="000A195A"/>
    <w:rsid w:val="000A1962"/>
    <w:rsid w:val="000A2F34"/>
    <w:rsid w:val="000A4DD1"/>
    <w:rsid w:val="000B280A"/>
    <w:rsid w:val="000B37AC"/>
    <w:rsid w:val="000C161C"/>
    <w:rsid w:val="000C1AA4"/>
    <w:rsid w:val="000D7AB7"/>
    <w:rsid w:val="000E275D"/>
    <w:rsid w:val="000E7135"/>
    <w:rsid w:val="000F7E88"/>
    <w:rsid w:val="00104409"/>
    <w:rsid w:val="00104F9E"/>
    <w:rsid w:val="001465AB"/>
    <w:rsid w:val="001471C4"/>
    <w:rsid w:val="00153AC4"/>
    <w:rsid w:val="001563D4"/>
    <w:rsid w:val="00172A27"/>
    <w:rsid w:val="0017378A"/>
    <w:rsid w:val="00175889"/>
    <w:rsid w:val="00183ACA"/>
    <w:rsid w:val="00192DA6"/>
    <w:rsid w:val="001976E3"/>
    <w:rsid w:val="001A5C0A"/>
    <w:rsid w:val="001B4721"/>
    <w:rsid w:val="001D2E3F"/>
    <w:rsid w:val="001E032E"/>
    <w:rsid w:val="001E1812"/>
    <w:rsid w:val="001E6F80"/>
    <w:rsid w:val="00207D42"/>
    <w:rsid w:val="00212ED7"/>
    <w:rsid w:val="0022603B"/>
    <w:rsid w:val="002415AB"/>
    <w:rsid w:val="00246B80"/>
    <w:rsid w:val="00250082"/>
    <w:rsid w:val="0028082F"/>
    <w:rsid w:val="00287DAB"/>
    <w:rsid w:val="00291B18"/>
    <w:rsid w:val="002921DF"/>
    <w:rsid w:val="002B0A35"/>
    <w:rsid w:val="002D2E43"/>
    <w:rsid w:val="002F53C0"/>
    <w:rsid w:val="00311A4F"/>
    <w:rsid w:val="00312C8B"/>
    <w:rsid w:val="00320669"/>
    <w:rsid w:val="0032468B"/>
    <w:rsid w:val="00334251"/>
    <w:rsid w:val="00334584"/>
    <w:rsid w:val="00360AAE"/>
    <w:rsid w:val="00390A98"/>
    <w:rsid w:val="00393EC6"/>
    <w:rsid w:val="0039578A"/>
    <w:rsid w:val="003B2A3D"/>
    <w:rsid w:val="003C5AA0"/>
    <w:rsid w:val="003C5ABA"/>
    <w:rsid w:val="003D1C4E"/>
    <w:rsid w:val="003E3049"/>
    <w:rsid w:val="003F0765"/>
    <w:rsid w:val="003F544F"/>
    <w:rsid w:val="00417F74"/>
    <w:rsid w:val="00421898"/>
    <w:rsid w:val="00426A03"/>
    <w:rsid w:val="00427737"/>
    <w:rsid w:val="00431FFF"/>
    <w:rsid w:val="0045183F"/>
    <w:rsid w:val="0045514F"/>
    <w:rsid w:val="0048605B"/>
    <w:rsid w:val="00491F1B"/>
    <w:rsid w:val="004A1088"/>
    <w:rsid w:val="004B23C7"/>
    <w:rsid w:val="004B5D5C"/>
    <w:rsid w:val="004D554F"/>
    <w:rsid w:val="004E28DD"/>
    <w:rsid w:val="004E43D6"/>
    <w:rsid w:val="004F5617"/>
    <w:rsid w:val="00506A68"/>
    <w:rsid w:val="005167AC"/>
    <w:rsid w:val="00526594"/>
    <w:rsid w:val="005659E1"/>
    <w:rsid w:val="00567A4B"/>
    <w:rsid w:val="0057148D"/>
    <w:rsid w:val="00585C40"/>
    <w:rsid w:val="005879C1"/>
    <w:rsid w:val="00594759"/>
    <w:rsid w:val="005B22A8"/>
    <w:rsid w:val="005B4D50"/>
    <w:rsid w:val="005C51A5"/>
    <w:rsid w:val="005D1E86"/>
    <w:rsid w:val="005F41D6"/>
    <w:rsid w:val="005F5442"/>
    <w:rsid w:val="006051A0"/>
    <w:rsid w:val="00607E3E"/>
    <w:rsid w:val="00613840"/>
    <w:rsid w:val="00634D27"/>
    <w:rsid w:val="00643A12"/>
    <w:rsid w:val="00644CA5"/>
    <w:rsid w:val="0064547F"/>
    <w:rsid w:val="006455AC"/>
    <w:rsid w:val="0064798D"/>
    <w:rsid w:val="00651457"/>
    <w:rsid w:val="00665B51"/>
    <w:rsid w:val="00670515"/>
    <w:rsid w:val="00675667"/>
    <w:rsid w:val="00676886"/>
    <w:rsid w:val="00694603"/>
    <w:rsid w:val="006A2194"/>
    <w:rsid w:val="006B551E"/>
    <w:rsid w:val="007310AD"/>
    <w:rsid w:val="00750C0F"/>
    <w:rsid w:val="00752B47"/>
    <w:rsid w:val="00762C58"/>
    <w:rsid w:val="007B6308"/>
    <w:rsid w:val="007B722F"/>
    <w:rsid w:val="007F252D"/>
    <w:rsid w:val="007F75CB"/>
    <w:rsid w:val="00811C5E"/>
    <w:rsid w:val="00824FF2"/>
    <w:rsid w:val="00840559"/>
    <w:rsid w:val="00841C04"/>
    <w:rsid w:val="00856EAB"/>
    <w:rsid w:val="00890FFE"/>
    <w:rsid w:val="008927E8"/>
    <w:rsid w:val="008A75BB"/>
    <w:rsid w:val="008B296A"/>
    <w:rsid w:val="008B2EE3"/>
    <w:rsid w:val="008C2837"/>
    <w:rsid w:val="008C59DA"/>
    <w:rsid w:val="008D1BEF"/>
    <w:rsid w:val="008E7CD0"/>
    <w:rsid w:val="008F2A63"/>
    <w:rsid w:val="008F72AE"/>
    <w:rsid w:val="00901030"/>
    <w:rsid w:val="0090637F"/>
    <w:rsid w:val="00910A77"/>
    <w:rsid w:val="00921190"/>
    <w:rsid w:val="009273CA"/>
    <w:rsid w:val="009310EF"/>
    <w:rsid w:val="00952FF9"/>
    <w:rsid w:val="009622CD"/>
    <w:rsid w:val="00967D5C"/>
    <w:rsid w:val="00980CCD"/>
    <w:rsid w:val="00993671"/>
    <w:rsid w:val="009A2A10"/>
    <w:rsid w:val="009B0D68"/>
    <w:rsid w:val="009C77F1"/>
    <w:rsid w:val="009D00C4"/>
    <w:rsid w:val="00A0055B"/>
    <w:rsid w:val="00A21AC4"/>
    <w:rsid w:val="00A228CE"/>
    <w:rsid w:val="00A24ED2"/>
    <w:rsid w:val="00A37972"/>
    <w:rsid w:val="00A44462"/>
    <w:rsid w:val="00A56BA1"/>
    <w:rsid w:val="00A64BB9"/>
    <w:rsid w:val="00A972D2"/>
    <w:rsid w:val="00AA1DC5"/>
    <w:rsid w:val="00AB37DC"/>
    <w:rsid w:val="00AB3B1D"/>
    <w:rsid w:val="00AB3E25"/>
    <w:rsid w:val="00AC4CD8"/>
    <w:rsid w:val="00AD3DB3"/>
    <w:rsid w:val="00B00C04"/>
    <w:rsid w:val="00B620FD"/>
    <w:rsid w:val="00B8167B"/>
    <w:rsid w:val="00B852B3"/>
    <w:rsid w:val="00B86CE5"/>
    <w:rsid w:val="00B966AE"/>
    <w:rsid w:val="00BB69A8"/>
    <w:rsid w:val="00BB6B65"/>
    <w:rsid w:val="00BC363C"/>
    <w:rsid w:val="00BC40C6"/>
    <w:rsid w:val="00BC574B"/>
    <w:rsid w:val="00BD0664"/>
    <w:rsid w:val="00BE0A60"/>
    <w:rsid w:val="00BE1469"/>
    <w:rsid w:val="00BF42B3"/>
    <w:rsid w:val="00C0239B"/>
    <w:rsid w:val="00C07445"/>
    <w:rsid w:val="00C11DFC"/>
    <w:rsid w:val="00C145D1"/>
    <w:rsid w:val="00C14736"/>
    <w:rsid w:val="00C14BAD"/>
    <w:rsid w:val="00C17D79"/>
    <w:rsid w:val="00C32F3E"/>
    <w:rsid w:val="00C530FE"/>
    <w:rsid w:val="00C54EA3"/>
    <w:rsid w:val="00C62D26"/>
    <w:rsid w:val="00C63ED6"/>
    <w:rsid w:val="00C66054"/>
    <w:rsid w:val="00C754B1"/>
    <w:rsid w:val="00CB6040"/>
    <w:rsid w:val="00CC283D"/>
    <w:rsid w:val="00CC780D"/>
    <w:rsid w:val="00CE2F4E"/>
    <w:rsid w:val="00D01FD7"/>
    <w:rsid w:val="00D06C77"/>
    <w:rsid w:val="00D132F2"/>
    <w:rsid w:val="00D162D9"/>
    <w:rsid w:val="00D21648"/>
    <w:rsid w:val="00D236A2"/>
    <w:rsid w:val="00D247B1"/>
    <w:rsid w:val="00D25447"/>
    <w:rsid w:val="00D27E3C"/>
    <w:rsid w:val="00D310E4"/>
    <w:rsid w:val="00D7572D"/>
    <w:rsid w:val="00D8498A"/>
    <w:rsid w:val="00DE5746"/>
    <w:rsid w:val="00DE7EAD"/>
    <w:rsid w:val="00DF4330"/>
    <w:rsid w:val="00E1537E"/>
    <w:rsid w:val="00E26A4B"/>
    <w:rsid w:val="00E27751"/>
    <w:rsid w:val="00E35D28"/>
    <w:rsid w:val="00E443A3"/>
    <w:rsid w:val="00E47480"/>
    <w:rsid w:val="00E628DC"/>
    <w:rsid w:val="00E63E83"/>
    <w:rsid w:val="00E96CD3"/>
    <w:rsid w:val="00EA5468"/>
    <w:rsid w:val="00EB39CC"/>
    <w:rsid w:val="00EB7146"/>
    <w:rsid w:val="00EC1E55"/>
    <w:rsid w:val="00ED1C1E"/>
    <w:rsid w:val="00ED74C4"/>
    <w:rsid w:val="00EE3148"/>
    <w:rsid w:val="00EE4548"/>
    <w:rsid w:val="00EF3B6D"/>
    <w:rsid w:val="00EF7ADD"/>
    <w:rsid w:val="00F05274"/>
    <w:rsid w:val="00F137B5"/>
    <w:rsid w:val="00F35114"/>
    <w:rsid w:val="00F4116F"/>
    <w:rsid w:val="00F52325"/>
    <w:rsid w:val="00F5403F"/>
    <w:rsid w:val="00F552DB"/>
    <w:rsid w:val="00F55844"/>
    <w:rsid w:val="00F702A6"/>
    <w:rsid w:val="00F715CD"/>
    <w:rsid w:val="00F7768A"/>
    <w:rsid w:val="00F925F1"/>
    <w:rsid w:val="00FA4EBD"/>
    <w:rsid w:val="00FA5AA8"/>
    <w:rsid w:val="00FA7D56"/>
    <w:rsid w:val="00FB5FE4"/>
    <w:rsid w:val="00FF257E"/>
    <w:rsid w:val="00FF3E1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8"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0" w:unhideWhenUsed="0"/>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6E3"/>
    <w:pPr>
      <w:spacing w:after="200" w:line="276" w:lineRule="auto"/>
    </w:pPr>
    <w:rPr>
      <w:sz w:val="22"/>
      <w:szCs w:val="22"/>
      <w:lang w:val="id-ID" w:eastAsia="id-ID"/>
    </w:rPr>
  </w:style>
  <w:style w:type="paragraph" w:styleId="Heading1">
    <w:name w:val="heading 1"/>
    <w:basedOn w:val="Normal"/>
    <w:next w:val="Normal"/>
    <w:link w:val="Heading1Char"/>
    <w:uiPriority w:val="1"/>
    <w:qFormat/>
    <w:rsid w:val="006756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qFormat/>
    <w:rsid w:val="001976E3"/>
    <w:pPr>
      <w:keepNext/>
      <w:keepLines/>
      <w:spacing w:before="240" w:after="60" w:line="240" w:lineRule="auto"/>
      <w:outlineLvl w:val="2"/>
    </w:pPr>
    <w:rPr>
      <w:rFonts w:ascii="Arial" w:hAnsi="Arial"/>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uiPriority w:val="99"/>
    <w:rsid w:val="001976E3"/>
    <w:rPr>
      <w:sz w:val="22"/>
      <w:szCs w:val="22"/>
    </w:rPr>
  </w:style>
  <w:style w:type="character" w:customStyle="1" w:styleId="HeaderChar">
    <w:name w:val="Header Char"/>
    <w:basedOn w:val="DefaultParagraphFont"/>
    <w:link w:val="Header"/>
    <w:uiPriority w:val="99"/>
    <w:rsid w:val="001976E3"/>
    <w:rPr>
      <w:sz w:val="22"/>
      <w:szCs w:val="22"/>
    </w:rPr>
  </w:style>
  <w:style w:type="character" w:customStyle="1" w:styleId="BalloonTextChar">
    <w:name w:val="Balloon Text Char"/>
    <w:basedOn w:val="DefaultParagraphFont"/>
    <w:link w:val="BalloonText"/>
    <w:uiPriority w:val="99"/>
    <w:semiHidden/>
    <w:rsid w:val="001976E3"/>
    <w:rPr>
      <w:rFonts w:ascii="Tahoma" w:hAnsi="Tahoma" w:cs="Tahoma"/>
      <w:sz w:val="16"/>
      <w:szCs w:val="16"/>
    </w:rPr>
  </w:style>
  <w:style w:type="paragraph" w:styleId="Header">
    <w:name w:val="header"/>
    <w:basedOn w:val="Normal"/>
    <w:link w:val="HeaderChar"/>
    <w:uiPriority w:val="99"/>
    <w:unhideWhenUsed/>
    <w:rsid w:val="001976E3"/>
    <w:pPr>
      <w:tabs>
        <w:tab w:val="center" w:pos="4513"/>
        <w:tab w:val="right" w:pos="9026"/>
      </w:tabs>
    </w:pPr>
  </w:style>
  <w:style w:type="paragraph" w:styleId="Footer">
    <w:name w:val="footer"/>
    <w:basedOn w:val="Normal"/>
    <w:link w:val="FooterChar"/>
    <w:uiPriority w:val="99"/>
    <w:unhideWhenUsed/>
    <w:rsid w:val="001976E3"/>
    <w:pPr>
      <w:tabs>
        <w:tab w:val="center" w:pos="4513"/>
        <w:tab w:val="right" w:pos="9026"/>
      </w:tabs>
    </w:pPr>
  </w:style>
  <w:style w:type="paragraph" w:styleId="BalloonText">
    <w:name w:val="Balloon Text"/>
    <w:basedOn w:val="Normal"/>
    <w:link w:val="BalloonTextChar"/>
    <w:uiPriority w:val="99"/>
    <w:unhideWhenUsed/>
    <w:rsid w:val="001976E3"/>
    <w:pPr>
      <w:spacing w:after="0" w:line="240" w:lineRule="auto"/>
    </w:pPr>
    <w:rPr>
      <w:rFonts w:ascii="Tahoma" w:hAnsi="Tahoma" w:cs="Tahoma"/>
      <w:sz w:val="16"/>
      <w:szCs w:val="16"/>
    </w:rPr>
  </w:style>
  <w:style w:type="paragraph" w:styleId="NoSpacing">
    <w:name w:val="No Spacing"/>
    <w:uiPriority w:val="1"/>
    <w:qFormat/>
    <w:rsid w:val="001976E3"/>
    <w:rPr>
      <w:sz w:val="22"/>
      <w:szCs w:val="22"/>
      <w:lang w:val="id-ID" w:eastAsia="id-ID"/>
    </w:rPr>
  </w:style>
  <w:style w:type="table" w:styleId="TableGrid">
    <w:name w:val="Table Grid"/>
    <w:basedOn w:val="TableNormal"/>
    <w:uiPriority w:val="59"/>
    <w:rsid w:val="00676886"/>
    <w:rPr>
      <w:rFonts w:eastAsia="Calibri"/>
      <w:sz w:val="22"/>
      <w:szCs w:val="22"/>
      <w:lang w:val="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kepala"/>
    <w:basedOn w:val="Normal"/>
    <w:link w:val="ListParagraphChar"/>
    <w:qFormat/>
    <w:rsid w:val="00676886"/>
    <w:pPr>
      <w:ind w:left="720"/>
      <w:contextualSpacing/>
    </w:pPr>
    <w:rPr>
      <w:rFonts w:eastAsia="Calibri"/>
      <w:lang w:eastAsia="en-US"/>
    </w:rPr>
  </w:style>
  <w:style w:type="character" w:customStyle="1" w:styleId="ListParagraphChar">
    <w:name w:val="List Paragraph Char"/>
    <w:aliases w:val="kepala Char"/>
    <w:basedOn w:val="DefaultParagraphFont"/>
    <w:link w:val="ListParagraph"/>
    <w:uiPriority w:val="34"/>
    <w:locked/>
    <w:rsid w:val="00676886"/>
    <w:rPr>
      <w:rFonts w:ascii="Calibri" w:eastAsia="Calibri" w:hAnsi="Calibri" w:cs="Times New Roman"/>
      <w:sz w:val="22"/>
      <w:szCs w:val="22"/>
      <w:lang w:val="id-ID"/>
    </w:rPr>
  </w:style>
  <w:style w:type="paragraph" w:styleId="BodyText">
    <w:name w:val="Body Text"/>
    <w:basedOn w:val="Normal"/>
    <w:link w:val="BodyTextChar"/>
    <w:uiPriority w:val="1"/>
    <w:qFormat/>
    <w:rsid w:val="00A44462"/>
    <w:pPr>
      <w:widowControl w:val="0"/>
      <w:spacing w:after="0" w:line="240" w:lineRule="auto"/>
    </w:pPr>
    <w:rPr>
      <w:rFonts w:ascii="Maiandra GD" w:eastAsia="Maiandra GD" w:hAnsi="Maiandra GD" w:cs="Maiandra GD"/>
      <w:lang w:val="en-US" w:eastAsia="en-US"/>
    </w:rPr>
  </w:style>
  <w:style w:type="character" w:customStyle="1" w:styleId="BodyTextChar">
    <w:name w:val="Body Text Char"/>
    <w:basedOn w:val="DefaultParagraphFont"/>
    <w:link w:val="BodyText"/>
    <w:uiPriority w:val="1"/>
    <w:rsid w:val="00A44462"/>
    <w:rPr>
      <w:rFonts w:ascii="Maiandra GD" w:eastAsia="Maiandra GD" w:hAnsi="Maiandra GD" w:cs="Maiandra GD"/>
      <w:sz w:val="22"/>
      <w:szCs w:val="22"/>
    </w:rPr>
  </w:style>
  <w:style w:type="paragraph" w:customStyle="1" w:styleId="TableParagraph">
    <w:name w:val="Table Paragraph"/>
    <w:basedOn w:val="Normal"/>
    <w:uiPriority w:val="1"/>
    <w:qFormat/>
    <w:rsid w:val="002921DF"/>
    <w:pPr>
      <w:widowControl w:val="0"/>
      <w:spacing w:after="0" w:line="228" w:lineRule="exact"/>
      <w:ind w:left="105" w:right="52"/>
    </w:pPr>
    <w:rPr>
      <w:rFonts w:ascii="Maiandra GD" w:eastAsia="Maiandra GD" w:hAnsi="Maiandra GD" w:cs="Maiandra GD"/>
      <w:lang w:val="en-US" w:eastAsia="en-US"/>
    </w:rPr>
  </w:style>
  <w:style w:type="character" w:customStyle="1" w:styleId="Heading1Char">
    <w:name w:val="Heading 1 Char"/>
    <w:basedOn w:val="DefaultParagraphFont"/>
    <w:link w:val="Heading1"/>
    <w:uiPriority w:val="9"/>
    <w:rsid w:val="00675667"/>
    <w:rPr>
      <w:rFonts w:asciiTheme="majorHAnsi" w:eastAsiaTheme="majorEastAsia" w:hAnsiTheme="majorHAnsi" w:cstheme="majorBidi"/>
      <w:b/>
      <w:bCs/>
      <w:color w:val="365F91" w:themeColor="accent1" w:themeShade="BF"/>
      <w:sz w:val="28"/>
      <w:szCs w:val="28"/>
      <w:lang w:val="id-ID"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275175">
      <w:bodyDiv w:val="1"/>
      <w:marLeft w:val="0"/>
      <w:marRight w:val="0"/>
      <w:marTop w:val="0"/>
      <w:marBottom w:val="0"/>
      <w:divBdr>
        <w:top w:val="none" w:sz="0" w:space="0" w:color="auto"/>
        <w:left w:val="none" w:sz="0" w:space="0" w:color="auto"/>
        <w:bottom w:val="none" w:sz="0" w:space="0" w:color="auto"/>
        <w:right w:val="none" w:sz="0" w:space="0" w:color="auto"/>
      </w:divBdr>
    </w:div>
    <w:div w:id="18978860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24</Pages>
  <Words>6210</Words>
  <Characters>35399</Characters>
  <Application>Microsoft Office Word</Application>
  <DocSecurity>0</DocSecurity>
  <PresentationFormat/>
  <Lines>294</Lines>
  <Paragraphs>83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Laporan Keterangan Pertanggungjawaban Walikota 2012</vt:lpstr>
    </vt:vector>
  </TitlesOfParts>
  <Company>Toshiba</Company>
  <LinksUpToDate>false</LinksUpToDate>
  <CharactersWithSpaces>41526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Keterangan Pertanggungjawaban Walikota 2012</dc:title>
  <dc:creator>DEPE</dc:creator>
  <dc:description>DocumentCreationInfo</dc:description>
  <cp:lastModifiedBy>ICE</cp:lastModifiedBy>
  <cp:revision>22</cp:revision>
  <cp:lastPrinted>2016-03-08T04:17:00Z</cp:lastPrinted>
  <dcterms:created xsi:type="dcterms:W3CDTF">2017-02-08T02:39:00Z</dcterms:created>
  <dcterms:modified xsi:type="dcterms:W3CDTF">2017-03-23T03:09:00Z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1033-9.1.0.4480</vt:lpwstr>
  </property>
</Properties>
</file>